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2313150</wp:posOffset>
            </wp:positionH>
            <wp:positionV relativeFrom="paragraph">
              <wp:posOffset>0</wp:posOffset>
            </wp:positionV>
            <wp:extent cx="1101562" cy="854347"/>
            <wp:effectExtent b="0" l="0" r="0" t="0"/>
            <wp:wrapSquare wrapText="bothSides" distB="0" distT="0" distL="114300" distR="114300"/>
            <wp:docPr id="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01562" cy="854347"/>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1"/>
        <w:spacing w:after="0" w:line="240" w:lineRule="auto"/>
        <w:jc w:val="center"/>
        <w:rPr>
          <w:b w:val="1"/>
          <w:sz w:val="32"/>
          <w:szCs w:val="32"/>
        </w:rPr>
      </w:pPr>
      <w:r w:rsidDel="00000000" w:rsidR="00000000" w:rsidRPr="00000000">
        <w:rPr>
          <w:b w:val="1"/>
          <w:sz w:val="32"/>
          <w:szCs w:val="32"/>
          <w:rtl w:val="0"/>
        </w:rPr>
        <w:t xml:space="preserve">PUSAT KOMPLIANS DAN KAWALAN KUALITI</w:t>
      </w:r>
    </w:p>
    <w:p w:rsidR="00000000" w:rsidDel="00000000" w:rsidP="00000000" w:rsidRDefault="00000000" w:rsidRPr="00000000" w14:paraId="00000005">
      <w:pPr>
        <w:keepNext w:val="1"/>
        <w:spacing w:after="0" w:line="240" w:lineRule="auto"/>
        <w:jc w:val="center"/>
        <w:rPr>
          <w:i w:val="1"/>
          <w:sz w:val="32"/>
          <w:szCs w:val="32"/>
        </w:rPr>
      </w:pPr>
      <w:r w:rsidDel="00000000" w:rsidR="00000000" w:rsidRPr="00000000">
        <w:rPr>
          <w:i w:val="1"/>
          <w:sz w:val="32"/>
          <w:szCs w:val="32"/>
          <w:rtl w:val="0"/>
        </w:rPr>
        <w:t xml:space="preserve">CENTRE OF COMPLIANCE AND QUALITY CONTROL</w:t>
      </w:r>
    </w:p>
    <w:p w:rsidR="00000000" w:rsidDel="00000000" w:rsidP="00000000" w:rsidRDefault="00000000" w:rsidRPr="00000000" w14:paraId="00000006">
      <w:pPr>
        <w:keepNext w:val="1"/>
        <w:spacing w:after="0" w:line="240" w:lineRule="auto"/>
        <w:jc w:val="center"/>
        <w:rPr>
          <w:b w:val="1"/>
          <w:sz w:val="16"/>
          <w:szCs w:val="16"/>
        </w:rPr>
      </w:pPr>
      <w:r w:rsidDel="00000000" w:rsidR="00000000" w:rsidRPr="00000000">
        <w:rPr>
          <w:rtl w:val="0"/>
        </w:rPr>
      </w:r>
    </w:p>
    <w:p w:rsidR="00000000" w:rsidDel="00000000" w:rsidP="00000000" w:rsidRDefault="00000000" w:rsidRPr="00000000" w14:paraId="00000007">
      <w:pPr>
        <w:keepNext w:val="1"/>
        <w:spacing w:after="0" w:line="240" w:lineRule="auto"/>
        <w:jc w:val="center"/>
        <w:rPr>
          <w:b w:val="1"/>
          <w:sz w:val="32"/>
          <w:szCs w:val="32"/>
        </w:rPr>
      </w:pPr>
      <w:r w:rsidDel="00000000" w:rsidR="00000000" w:rsidRPr="00000000">
        <w:rPr>
          <w:b w:val="1"/>
          <w:sz w:val="32"/>
          <w:szCs w:val="32"/>
          <w:rtl w:val="0"/>
        </w:rPr>
        <w:t xml:space="preserve">BAHAGIAN REGULATORI FARMASI NEGARA</w:t>
      </w:r>
    </w:p>
    <w:p w:rsidR="00000000" w:rsidDel="00000000" w:rsidP="00000000" w:rsidRDefault="00000000" w:rsidRPr="00000000" w14:paraId="00000008">
      <w:pPr>
        <w:spacing w:after="0" w:line="240" w:lineRule="auto"/>
        <w:jc w:val="center"/>
        <w:rPr>
          <w:sz w:val="32"/>
          <w:szCs w:val="32"/>
        </w:rPr>
      </w:pPr>
      <w:r w:rsidDel="00000000" w:rsidR="00000000" w:rsidRPr="00000000">
        <w:rPr>
          <w:i w:val="1"/>
          <w:sz w:val="32"/>
          <w:szCs w:val="32"/>
          <w:rtl w:val="0"/>
        </w:rPr>
        <w:t xml:space="preserve">NATIONAL PHARMACEUTICAL REGULATORY AGENCY</w:t>
      </w:r>
      <w:r w:rsidDel="00000000" w:rsidR="00000000" w:rsidRPr="00000000">
        <w:rPr>
          <w:sz w:val="32"/>
          <w:szCs w:val="32"/>
          <w:rtl w:val="0"/>
        </w:rPr>
        <w:t xml:space="preserve"> (NPRA)</w:t>
      </w:r>
    </w:p>
    <w:p w:rsidR="00000000" w:rsidDel="00000000" w:rsidP="00000000" w:rsidRDefault="00000000" w:rsidRPr="00000000" w14:paraId="00000009">
      <w:pPr>
        <w:spacing w:after="0" w:line="240" w:lineRule="auto"/>
        <w:jc w:val="center"/>
        <w:rPr>
          <w:b w:val="1"/>
          <w:sz w:val="16"/>
          <w:szCs w:val="16"/>
        </w:rPr>
      </w:pPr>
      <w:r w:rsidDel="00000000" w:rsidR="00000000" w:rsidRPr="00000000">
        <w:rPr>
          <w:rtl w:val="0"/>
        </w:rPr>
      </w:r>
    </w:p>
    <w:p w:rsidR="00000000" w:rsidDel="00000000" w:rsidP="00000000" w:rsidRDefault="00000000" w:rsidRPr="00000000" w14:paraId="0000000A">
      <w:pPr>
        <w:spacing w:after="0" w:line="240" w:lineRule="auto"/>
        <w:jc w:val="center"/>
        <w:rPr>
          <w:b w:val="1"/>
          <w:sz w:val="32"/>
          <w:szCs w:val="32"/>
        </w:rPr>
      </w:pPr>
      <w:r w:rsidDel="00000000" w:rsidR="00000000" w:rsidRPr="00000000">
        <w:rPr>
          <w:b w:val="1"/>
          <w:sz w:val="32"/>
          <w:szCs w:val="32"/>
          <w:rtl w:val="0"/>
        </w:rPr>
        <w:t xml:space="preserve">KEMENTERIAN KESIHATAN MALAYSIA</w:t>
      </w:r>
    </w:p>
    <w:p w:rsidR="00000000" w:rsidDel="00000000" w:rsidP="00000000" w:rsidRDefault="00000000" w:rsidRPr="00000000" w14:paraId="0000000B">
      <w:pPr>
        <w:spacing w:after="0" w:line="240" w:lineRule="auto"/>
        <w:jc w:val="center"/>
        <w:rPr>
          <w:i w:val="1"/>
          <w:sz w:val="32"/>
          <w:szCs w:val="32"/>
        </w:rPr>
      </w:pPr>
      <w:r w:rsidDel="00000000" w:rsidR="00000000" w:rsidRPr="00000000">
        <w:rPr>
          <w:i w:val="1"/>
          <w:sz w:val="32"/>
          <w:szCs w:val="32"/>
          <w:rtl w:val="0"/>
        </w:rPr>
        <w:t xml:space="preserve">MINISTRY OF HEALTH MALAYSIA</w:t>
      </w:r>
    </w:p>
    <w:p w:rsidR="00000000" w:rsidDel="00000000" w:rsidP="00000000" w:rsidRDefault="00000000" w:rsidRPr="00000000" w14:paraId="0000000C">
      <w:pPr>
        <w:spacing w:after="0" w:line="240" w:lineRule="auto"/>
        <w:rPr>
          <w:i w:val="1"/>
          <w:sz w:val="32"/>
          <w:szCs w:val="32"/>
        </w:rPr>
      </w:pPr>
      <w:r w:rsidDel="00000000" w:rsidR="00000000" w:rsidRPr="00000000">
        <w:rPr>
          <w:rtl w:val="0"/>
        </w:rPr>
      </w:r>
    </w:p>
    <w:p w:rsidR="00000000" w:rsidDel="00000000" w:rsidP="00000000" w:rsidRDefault="00000000" w:rsidRPr="00000000" w14:paraId="0000000D">
      <w:pPr>
        <w:spacing w:after="0" w:line="240" w:lineRule="auto"/>
        <w:jc w:val="center"/>
        <w:rPr>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-12699</wp:posOffset>
                </wp:positionV>
                <wp:extent cx="5757545" cy="1880798"/>
                <wp:effectExtent b="0" l="0" r="0" t="0"/>
                <wp:wrapNone/>
                <wp:docPr id="25" name=""/>
                <a:graphic>
                  <a:graphicData uri="http://schemas.microsoft.com/office/word/2010/wordprocessingShape">
                    <wps:wsp>
                      <wps:cNvSpPr/>
                      <wps:cNvPr id="2" name="Shape 2"/>
                      <wps:spPr>
                        <a:xfrm>
                          <a:off x="2495803" y="2854968"/>
                          <a:ext cx="5700395" cy="1850065"/>
                        </a:xfrm>
                        <a:prstGeom prst="rect">
                          <a:avLst/>
                        </a:prstGeom>
                        <a:solidFill>
                          <a:srgbClr val="FFFFFF"/>
                        </a:solid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34"/>
                                <w:vertAlign w:val="baseline"/>
                              </w:rPr>
                              <w:t xml:space="preserve">PERMOHONAN PEMERIKSAAN UNTUK PROGRAM PEMERIKSAAN DAN AKREDITASI UNIT FASA SATU NPRA</w:t>
                            </w:r>
                          </w:p>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34"/>
                                <w:vertAlign w:val="baseline"/>
                              </w:rPr>
                            </w:r>
                            <w:r w:rsidDel="00000000" w:rsidR="00000000" w:rsidRPr="00000000">
                              <w:rPr>
                                <w:rFonts w:ascii="Calibri" w:cs="Calibri" w:eastAsia="Calibri" w:hAnsi="Calibri"/>
                                <w:b w:val="0"/>
                                <w:i w:val="1"/>
                                <w:smallCaps w:val="0"/>
                                <w:strike w:val="0"/>
                                <w:color w:val="000000"/>
                                <w:sz w:val="34"/>
                                <w:vertAlign w:val="baseline"/>
                              </w:rPr>
                              <w:t xml:space="preserve">APPLICATION FOR NPRA PHASE </w:t>
                            </w:r>
                            <w:r w:rsidDel="00000000" w:rsidR="00000000" w:rsidRPr="00000000">
                              <w:rPr>
                                <w:rFonts w:ascii="Calibri" w:cs="Calibri" w:eastAsia="Calibri" w:hAnsi="Calibri"/>
                                <w:b w:val="0"/>
                                <w:i w:val="1"/>
                                <w:smallCaps w:val="0"/>
                                <w:strike w:val="0"/>
                                <w:color w:val="000000"/>
                                <w:sz w:val="34"/>
                                <w:vertAlign w:val="baseline"/>
                              </w:rPr>
                              <w:t xml:space="preserve">I</w:t>
                            </w:r>
                            <w:r w:rsidDel="00000000" w:rsidR="00000000" w:rsidRPr="00000000">
                              <w:rPr>
                                <w:rFonts w:ascii="Calibri" w:cs="Calibri" w:eastAsia="Calibri" w:hAnsi="Calibri"/>
                                <w:b w:val="0"/>
                                <w:i w:val="1"/>
                                <w:smallCaps w:val="0"/>
                                <w:strike w:val="0"/>
                                <w:color w:val="000000"/>
                                <w:sz w:val="34"/>
                                <w:vertAlign w:val="baseline"/>
                              </w:rPr>
                              <w:t xml:space="preserve"> UNIT INSPECTION AND ACCREDITATION PROGRAMME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-12699</wp:posOffset>
                </wp:positionV>
                <wp:extent cx="5757545" cy="1880798"/>
                <wp:effectExtent b="0" l="0" r="0" t="0"/>
                <wp:wrapNone/>
                <wp:docPr id="2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57545" cy="1880798"/>
                        </a:xfrm>
                        <a:prstGeom prst="rect"/>
                        <a:ln/>
                      </pic:spPr>
                    </pic:pic>
                  </a:graphicData>
                </a:graphic>
              </wp:anchor>
            </w:drawing>
          </mc:Fallback>
        </mc:AlternateConten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0" w:line="240" w:lineRule="auto"/>
        <w:jc w:val="center"/>
        <w:rPr/>
      </w:pP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7">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18">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19">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1A">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1B">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1C">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1D">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1E">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1F">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20">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21">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22">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23">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24">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6">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7">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8">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9">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A">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C">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D">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E">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F">
      <w:pPr>
        <w:tabs>
          <w:tab w:val="left" w:leader="none" w:pos="1950"/>
        </w:tabs>
        <w:spacing w:after="0" w:line="240" w:lineRule="auto"/>
        <w:rPr>
          <w:b w:val="1"/>
          <w:sz w:val="28"/>
          <w:szCs w:val="28"/>
        </w:rPr>
      </w:pPr>
      <w:r w:rsidDel="00000000" w:rsidR="00000000" w:rsidRPr="00000000">
        <w:rPr>
          <w:b w:val="1"/>
          <w:sz w:val="28"/>
          <w:szCs w:val="28"/>
          <w:rtl w:val="0"/>
        </w:rPr>
        <w:t xml:space="preserve">BAHAGIAN 1:</w:t>
        <w:tab/>
        <w:t xml:space="preserve">MAKLUMAT BERKENAAN PERMOHONAN</w:t>
      </w:r>
    </w:p>
    <w:p w:rsidR="00000000" w:rsidDel="00000000" w:rsidP="00000000" w:rsidRDefault="00000000" w:rsidRPr="00000000" w14:paraId="00000030">
      <w:pPr>
        <w:tabs>
          <w:tab w:val="left" w:leader="none" w:pos="1950"/>
        </w:tabs>
        <w:spacing w:after="0" w:line="240" w:lineRule="auto"/>
        <w:rPr>
          <w:i w:val="1"/>
          <w:sz w:val="28"/>
          <w:szCs w:val="28"/>
        </w:rPr>
      </w:pPr>
      <w:r w:rsidDel="00000000" w:rsidR="00000000" w:rsidRPr="00000000">
        <w:rPr>
          <w:i w:val="1"/>
          <w:sz w:val="28"/>
          <w:szCs w:val="28"/>
          <w:rtl w:val="0"/>
        </w:rPr>
        <w:t xml:space="preserve">PART 1: </w:t>
        <w:tab/>
        <w:t xml:space="preserve">APPLICATION INFORMATION</w:t>
      </w:r>
    </w:p>
    <w:p w:rsidR="00000000" w:rsidDel="00000000" w:rsidP="00000000" w:rsidRDefault="00000000" w:rsidRPr="00000000" w14:paraId="00000031">
      <w:pPr>
        <w:spacing w:after="0" w:line="240" w:lineRule="auto"/>
        <w:jc w:val="both"/>
        <w:rPr>
          <w:i w:val="1"/>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sz w:val="24"/>
          <w:szCs w:val="24"/>
        </w:rPr>
      </w:pPr>
      <w:r w:rsidDel="00000000" w:rsidR="00000000" w:rsidRPr="00000000">
        <w:rPr>
          <w:sz w:val="24"/>
          <w:szCs w:val="24"/>
          <w:rtl w:val="0"/>
        </w:rPr>
        <w:t xml:space="preserve">Sila baca arahan berikut sebelum mengisi borang ini. Kegagalan untuk mematuhi proses berikut boleh mengakibatkan permohonan ini ditolak. </w:t>
      </w:r>
    </w:p>
    <w:p w:rsidR="00000000" w:rsidDel="00000000" w:rsidP="00000000" w:rsidRDefault="00000000" w:rsidRPr="00000000" w14:paraId="00000033">
      <w:pPr>
        <w:spacing w:after="0" w:line="240" w:lineRule="auto"/>
        <w:jc w:val="both"/>
        <w:rPr>
          <w:i w:val="1"/>
          <w:sz w:val="24"/>
          <w:szCs w:val="24"/>
        </w:rPr>
      </w:pPr>
      <w:r w:rsidDel="00000000" w:rsidR="00000000" w:rsidRPr="00000000">
        <w:rPr>
          <w:i w:val="1"/>
          <w:sz w:val="24"/>
          <w:szCs w:val="24"/>
          <w:rtl w:val="0"/>
        </w:rPr>
        <w:t xml:space="preserve">Please read the following instructions before completing this form. Failure to comply with the process may result in the rejection of this application. </w:t>
      </w:r>
    </w:p>
    <w:p w:rsidR="00000000" w:rsidDel="00000000" w:rsidP="00000000" w:rsidRDefault="00000000" w:rsidRPr="00000000" w14:paraId="00000034">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35">
      <w:pPr>
        <w:numPr>
          <w:ilvl w:val="0"/>
          <w:numId w:val="3"/>
        </w:numPr>
        <w:spacing w:after="0" w:line="240" w:lineRule="auto"/>
        <w:ind w:left="360" w:hanging="360"/>
        <w:jc w:val="both"/>
        <w:rPr>
          <w:b w:val="1"/>
          <w:sz w:val="24"/>
          <w:szCs w:val="24"/>
        </w:rPr>
      </w:pPr>
      <w:r w:rsidDel="00000000" w:rsidR="00000000" w:rsidRPr="00000000">
        <w:rPr>
          <w:b w:val="1"/>
          <w:sz w:val="24"/>
          <w:szCs w:val="24"/>
          <w:rtl w:val="0"/>
        </w:rPr>
        <w:t xml:space="preserve">Permohonan hendaklah ditandatangani dan diberi tarikh oleh ahli farmasi yang berkhidmat di Unit Fasa Satu tersebut. </w:t>
      </w:r>
    </w:p>
    <w:p w:rsidR="00000000" w:rsidDel="00000000" w:rsidP="00000000" w:rsidRDefault="00000000" w:rsidRPr="00000000" w14:paraId="00000036">
      <w:pPr>
        <w:spacing w:after="0" w:line="240" w:lineRule="auto"/>
        <w:ind w:left="360" w:firstLine="0"/>
        <w:jc w:val="both"/>
        <w:rPr>
          <w:i w:val="1"/>
          <w:sz w:val="24"/>
          <w:szCs w:val="24"/>
        </w:rPr>
      </w:pPr>
      <w:r w:rsidDel="00000000" w:rsidR="00000000" w:rsidRPr="00000000">
        <w:rPr>
          <w:i w:val="1"/>
          <w:sz w:val="24"/>
          <w:szCs w:val="24"/>
          <w:rtl w:val="0"/>
        </w:rPr>
        <w:t xml:space="preserve">The application shall be signed and dated by a pharmacist employed under the Phase I Unit. </w:t>
      </w:r>
    </w:p>
    <w:p w:rsidR="00000000" w:rsidDel="00000000" w:rsidP="00000000" w:rsidRDefault="00000000" w:rsidRPr="00000000" w14:paraId="00000037">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38">
      <w:pPr>
        <w:numPr>
          <w:ilvl w:val="0"/>
          <w:numId w:val="3"/>
        </w:numPr>
        <w:spacing w:after="0" w:line="240" w:lineRule="auto"/>
        <w:ind w:left="360" w:hanging="360"/>
        <w:jc w:val="both"/>
        <w:rPr>
          <w:b w:val="1"/>
          <w:sz w:val="24"/>
          <w:szCs w:val="24"/>
        </w:rPr>
      </w:pPr>
      <w:r w:rsidDel="00000000" w:rsidR="00000000" w:rsidRPr="00000000">
        <w:rPr>
          <w:b w:val="1"/>
          <w:sz w:val="24"/>
          <w:szCs w:val="24"/>
          <w:rtl w:val="0"/>
        </w:rPr>
        <w:t xml:space="preserve">Sila emel borang yang telah lengkap diisi dan dokumen seperti yang dinyatakan pada Bahagian 5  kepada Seksyen Amalan Klinikal Baik dan Amalan Makmal Baik, Pusat Komplians Dan Kawalan Kualiti, Bahagian Regulatori Farmasi Negara (</w:t>
      </w:r>
      <w:hyperlink r:id="rId9">
        <w:r w:rsidDel="00000000" w:rsidR="00000000" w:rsidRPr="00000000">
          <w:rPr>
            <w:b w:val="1"/>
            <w:color w:val="1155cc"/>
            <w:sz w:val="24"/>
            <w:szCs w:val="24"/>
            <w:u w:val="single"/>
            <w:rtl w:val="0"/>
          </w:rPr>
          <w:t xml:space="preserve">sgcpglp@npra.gov.my</w:t>
        </w:r>
      </w:hyperlink>
      <w:r w:rsidDel="00000000" w:rsidR="00000000" w:rsidRPr="00000000">
        <w:rPr>
          <w:b w:val="1"/>
          <w:sz w:val="24"/>
          <w:szCs w:val="24"/>
          <w:rtl w:val="0"/>
        </w:rPr>
        <w:t xml:space="preserve">). </w:t>
      </w:r>
    </w:p>
    <w:p w:rsidR="00000000" w:rsidDel="00000000" w:rsidP="00000000" w:rsidRDefault="00000000" w:rsidRPr="00000000" w14:paraId="00000039">
      <w:pPr>
        <w:spacing w:after="0" w:line="240" w:lineRule="auto"/>
        <w:ind w:left="360" w:firstLine="0"/>
        <w:jc w:val="both"/>
        <w:rPr>
          <w:i w:val="1"/>
          <w:sz w:val="24"/>
          <w:szCs w:val="24"/>
        </w:rPr>
      </w:pPr>
      <w:r w:rsidDel="00000000" w:rsidR="00000000" w:rsidRPr="00000000">
        <w:rPr>
          <w:i w:val="1"/>
          <w:sz w:val="24"/>
          <w:szCs w:val="24"/>
          <w:rtl w:val="0"/>
        </w:rPr>
        <w:t xml:space="preserve">Please email  the completed form and supportive documents stated in Part 5 to the Good Clinical Practice and Good Laboratory Practice Section, Centre of Compliance and Quality Control, National Pharmaceutical Regulatory Agency (</w:t>
      </w:r>
      <w:hyperlink r:id="rId10">
        <w:r w:rsidDel="00000000" w:rsidR="00000000" w:rsidRPr="00000000">
          <w:rPr>
            <w:i w:val="1"/>
            <w:color w:val="1155cc"/>
            <w:sz w:val="24"/>
            <w:szCs w:val="24"/>
            <w:u w:val="single"/>
            <w:rtl w:val="0"/>
          </w:rPr>
          <w:t xml:space="preserve">sgcpglp@npra.gov.my</w:t>
        </w:r>
      </w:hyperlink>
      <w:r w:rsidDel="00000000" w:rsidR="00000000" w:rsidRPr="00000000">
        <w:rPr>
          <w:i w:val="1"/>
          <w:sz w:val="24"/>
          <w:szCs w:val="24"/>
          <w:rtl w:val="0"/>
        </w:rPr>
        <w:t xml:space="preserve">). </w:t>
      </w:r>
    </w:p>
    <w:p w:rsidR="00000000" w:rsidDel="00000000" w:rsidP="00000000" w:rsidRDefault="00000000" w:rsidRPr="00000000" w14:paraId="0000003A">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3B">
      <w:pPr>
        <w:numPr>
          <w:ilvl w:val="0"/>
          <w:numId w:val="3"/>
        </w:numPr>
        <w:spacing w:after="0" w:line="240" w:lineRule="auto"/>
        <w:ind w:left="360" w:hanging="360"/>
        <w:jc w:val="both"/>
        <w:rPr>
          <w:b w:val="1"/>
          <w:sz w:val="24"/>
          <w:szCs w:val="24"/>
        </w:rPr>
      </w:pPr>
      <w:r w:rsidDel="00000000" w:rsidR="00000000" w:rsidRPr="00000000">
        <w:rPr>
          <w:b w:val="1"/>
          <w:sz w:val="24"/>
          <w:szCs w:val="24"/>
          <w:rtl w:val="0"/>
        </w:rPr>
        <w:t xml:space="preserve">Borang permohonan dan dokumen sokongan yang dikemukakan akan disaring selepas permohonan lengkap diterima. </w:t>
      </w:r>
    </w:p>
    <w:p w:rsidR="00000000" w:rsidDel="00000000" w:rsidP="00000000" w:rsidRDefault="00000000" w:rsidRPr="00000000" w14:paraId="0000003C">
      <w:pPr>
        <w:spacing w:after="0" w:line="240" w:lineRule="auto"/>
        <w:ind w:left="360" w:firstLine="0"/>
        <w:jc w:val="both"/>
        <w:rPr>
          <w:i w:val="1"/>
          <w:sz w:val="24"/>
          <w:szCs w:val="24"/>
        </w:rPr>
      </w:pPr>
      <w:r w:rsidDel="00000000" w:rsidR="00000000" w:rsidRPr="00000000">
        <w:rPr>
          <w:i w:val="1"/>
          <w:sz w:val="24"/>
          <w:szCs w:val="24"/>
          <w:rtl w:val="0"/>
        </w:rPr>
        <w:t xml:space="preserve">The screening of the application will commence only upon receipt of a complete application form with supporting documents.   </w:t>
      </w:r>
    </w:p>
    <w:p w:rsidR="00000000" w:rsidDel="00000000" w:rsidP="00000000" w:rsidRDefault="00000000" w:rsidRPr="00000000" w14:paraId="0000003D">
      <w:pPr>
        <w:spacing w:after="0" w:line="240" w:lineRule="auto"/>
        <w:ind w:left="360" w:firstLine="0"/>
        <w:jc w:val="both"/>
        <w:rPr>
          <w:i w:val="1"/>
          <w:sz w:val="24"/>
          <w:szCs w:val="24"/>
        </w:rPr>
      </w:pPr>
      <w:r w:rsidDel="00000000" w:rsidR="00000000" w:rsidRPr="00000000">
        <w:rPr>
          <w:rtl w:val="0"/>
        </w:rPr>
      </w:r>
    </w:p>
    <w:p w:rsidR="00000000" w:rsidDel="00000000" w:rsidP="00000000" w:rsidRDefault="00000000" w:rsidRPr="00000000" w14:paraId="0000003E">
      <w:pPr>
        <w:numPr>
          <w:ilvl w:val="0"/>
          <w:numId w:val="3"/>
        </w:numPr>
        <w:spacing w:after="0" w:line="240" w:lineRule="auto"/>
        <w:ind w:left="360" w:hanging="360"/>
        <w:jc w:val="both"/>
        <w:rPr>
          <w:b w:val="1"/>
          <w:sz w:val="24"/>
          <w:szCs w:val="24"/>
        </w:rPr>
      </w:pPr>
      <w:r w:rsidDel="00000000" w:rsidR="00000000" w:rsidRPr="00000000">
        <w:rPr>
          <w:b w:val="1"/>
          <w:sz w:val="24"/>
          <w:szCs w:val="24"/>
          <w:rtl w:val="0"/>
        </w:rPr>
        <w:t xml:space="preserve">Sila rujuk </w:t>
      </w:r>
      <w:r w:rsidDel="00000000" w:rsidR="00000000" w:rsidRPr="00000000">
        <w:rPr>
          <w:b w:val="1"/>
          <w:i w:val="1"/>
          <w:sz w:val="24"/>
          <w:szCs w:val="24"/>
          <w:rtl w:val="0"/>
        </w:rPr>
        <w:t xml:space="preserve">Malaysian Guideline for Phase I Unit Inspection and Accreditation Programme </w:t>
      </w:r>
      <w:r w:rsidDel="00000000" w:rsidR="00000000" w:rsidRPr="00000000">
        <w:rPr>
          <w:b w:val="1"/>
          <w:sz w:val="24"/>
          <w:szCs w:val="24"/>
          <w:rtl w:val="0"/>
        </w:rPr>
        <w:t xml:space="preserve">untuk maklumat lanjut.</w:t>
      </w:r>
    </w:p>
    <w:p w:rsidR="00000000" w:rsidDel="00000000" w:rsidP="00000000" w:rsidRDefault="00000000" w:rsidRPr="00000000" w14:paraId="0000003F">
      <w:pPr>
        <w:spacing w:after="0" w:line="240" w:lineRule="auto"/>
        <w:ind w:left="360" w:firstLine="0"/>
        <w:jc w:val="both"/>
        <w:rPr>
          <w:i w:val="1"/>
          <w:sz w:val="24"/>
          <w:szCs w:val="24"/>
        </w:rPr>
      </w:pPr>
      <w:r w:rsidDel="00000000" w:rsidR="00000000" w:rsidRPr="00000000">
        <w:rPr>
          <w:i w:val="1"/>
          <w:sz w:val="24"/>
          <w:szCs w:val="24"/>
          <w:rtl w:val="0"/>
        </w:rPr>
        <w:t xml:space="preserve">For more information, please refer to the Malaysian Guideline for Phase I Inspection and Accreditation Programme.</w:t>
      </w:r>
    </w:p>
    <w:p w:rsidR="00000000" w:rsidDel="00000000" w:rsidP="00000000" w:rsidRDefault="00000000" w:rsidRPr="00000000" w14:paraId="00000040">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41">
      <w:pPr>
        <w:spacing w:after="0" w:line="240" w:lineRule="auto"/>
        <w:jc w:val="both"/>
        <w:rPr>
          <w:i w:val="1"/>
          <w:sz w:val="24"/>
          <w:szCs w:val="24"/>
        </w:rPr>
      </w:pPr>
      <w:r w:rsidDel="00000000" w:rsidR="00000000" w:rsidRPr="00000000">
        <w:rPr>
          <w:b w:val="1"/>
          <w:sz w:val="28"/>
          <w:szCs w:val="28"/>
          <w:rtl w:val="0"/>
        </w:rPr>
        <w:t xml:space="preserve">BAHAGIAN 2: BUTIRAN PEMOHON</w:t>
      </w:r>
      <w:r w:rsidDel="00000000" w:rsidR="00000000" w:rsidRPr="00000000">
        <w:rPr>
          <w:rtl w:val="0"/>
        </w:rPr>
      </w:r>
    </w:p>
    <w:p w:rsidR="00000000" w:rsidDel="00000000" w:rsidP="00000000" w:rsidRDefault="00000000" w:rsidRPr="00000000" w14:paraId="00000042">
      <w:pPr>
        <w:spacing w:after="0" w:line="240" w:lineRule="auto"/>
        <w:jc w:val="both"/>
        <w:rPr>
          <w:i w:val="1"/>
          <w:sz w:val="28"/>
          <w:szCs w:val="28"/>
        </w:rPr>
      </w:pPr>
      <w:r w:rsidDel="00000000" w:rsidR="00000000" w:rsidRPr="00000000">
        <w:rPr>
          <w:i w:val="1"/>
          <w:sz w:val="28"/>
          <w:szCs w:val="28"/>
          <w:rtl w:val="0"/>
        </w:rPr>
        <w:t xml:space="preserve">PART 2: DETAILS OF APPLICANT</w:t>
      </w:r>
    </w:p>
    <w:tbl>
      <w:tblPr>
        <w:tblStyle w:val="Table1"/>
        <w:tblpPr w:leftFromText="180" w:rightFromText="180" w:topFromText="0" w:bottomFromText="0" w:vertAnchor="text" w:horzAnchor="text" w:tblpX="0" w:tblpY="199"/>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
        <w:gridCol w:w="3196"/>
        <w:gridCol w:w="5357"/>
        <w:tblGridChange w:id="0">
          <w:tblGrid>
            <w:gridCol w:w="464"/>
            <w:gridCol w:w="3196"/>
            <w:gridCol w:w="5357"/>
          </w:tblGrid>
        </w:tblGridChange>
      </w:tblGrid>
      <w:tr>
        <w:trPr>
          <w:cantSplit w:val="0"/>
          <w:trHeight w:val="864" w:hRule="atLeast"/>
          <w:tblHeader w:val="0"/>
        </w:trPr>
        <w:tc>
          <w:tcPr>
            <w:vAlign w:val="center"/>
          </w:tcPr>
          <w:p w:rsidR="00000000" w:rsidDel="00000000" w:rsidP="00000000" w:rsidRDefault="00000000" w:rsidRPr="00000000" w14:paraId="00000043">
            <w:pPr>
              <w:spacing w:after="0" w:line="240" w:lineRule="auto"/>
              <w:rPr>
                <w:b w:val="1"/>
                <w:sz w:val="24"/>
                <w:szCs w:val="24"/>
              </w:rPr>
            </w:pPr>
            <w:r w:rsidDel="00000000" w:rsidR="00000000" w:rsidRPr="00000000">
              <w:rPr>
                <w:b w:val="1"/>
                <w:sz w:val="24"/>
                <w:szCs w:val="24"/>
                <w:rtl w:val="0"/>
              </w:rPr>
              <w:t xml:space="preserve">1.</w:t>
            </w:r>
          </w:p>
        </w:tc>
        <w:tc>
          <w:tcPr>
            <w:vAlign w:val="center"/>
          </w:tcPr>
          <w:p w:rsidR="00000000" w:rsidDel="00000000" w:rsidP="00000000" w:rsidRDefault="00000000" w:rsidRPr="00000000" w14:paraId="00000044">
            <w:pPr>
              <w:tabs>
                <w:tab w:val="left" w:leader="none" w:pos="1950"/>
              </w:tabs>
              <w:spacing w:after="0" w:line="240" w:lineRule="auto"/>
              <w:rPr>
                <w:b w:val="1"/>
                <w:sz w:val="24"/>
                <w:szCs w:val="24"/>
              </w:rPr>
            </w:pPr>
            <w:r w:rsidDel="00000000" w:rsidR="00000000" w:rsidRPr="00000000">
              <w:rPr>
                <w:b w:val="1"/>
                <w:sz w:val="24"/>
                <w:szCs w:val="24"/>
                <w:rtl w:val="0"/>
              </w:rPr>
              <w:t xml:space="preserve">Nama </w:t>
            </w:r>
          </w:p>
          <w:p w:rsidR="00000000" w:rsidDel="00000000" w:rsidP="00000000" w:rsidRDefault="00000000" w:rsidRPr="00000000" w14:paraId="00000045">
            <w:pPr>
              <w:spacing w:after="0" w:line="240" w:lineRule="auto"/>
              <w:rPr>
                <w:i w:val="1"/>
                <w:sz w:val="24"/>
                <w:szCs w:val="24"/>
              </w:rPr>
            </w:pPr>
            <w:r w:rsidDel="00000000" w:rsidR="00000000" w:rsidRPr="00000000">
              <w:rPr>
                <w:i w:val="1"/>
                <w:sz w:val="24"/>
                <w:szCs w:val="24"/>
                <w:rtl w:val="0"/>
              </w:rPr>
              <w:t xml:space="preserve">Name </w:t>
            </w:r>
          </w:p>
        </w:tc>
        <w:tc>
          <w:tcPr>
            <w:vAlign w:val="center"/>
          </w:tcPr>
          <w:p w:rsidR="00000000" w:rsidDel="00000000" w:rsidP="00000000" w:rsidRDefault="00000000" w:rsidRPr="00000000" w14:paraId="00000046">
            <w:pPr>
              <w:tabs>
                <w:tab w:val="left" w:leader="none" w:pos="1950"/>
              </w:tabs>
              <w:spacing w:after="0" w:line="240" w:lineRule="auto"/>
              <w:rPr>
                <w:sz w:val="24"/>
                <w:szCs w:val="24"/>
              </w:rPr>
            </w:pPr>
            <w:r w:rsidDel="00000000" w:rsidR="00000000" w:rsidRPr="00000000">
              <w:rPr>
                <w:rtl w:val="0"/>
              </w:rPr>
            </w:r>
          </w:p>
        </w:tc>
      </w:tr>
      <w:tr>
        <w:trPr>
          <w:cantSplit w:val="0"/>
          <w:trHeight w:val="864" w:hRule="atLeast"/>
          <w:tblHeader w:val="0"/>
        </w:trPr>
        <w:tc>
          <w:tcPr>
            <w:vAlign w:val="center"/>
          </w:tcPr>
          <w:p w:rsidR="00000000" w:rsidDel="00000000" w:rsidP="00000000" w:rsidRDefault="00000000" w:rsidRPr="00000000" w14:paraId="00000047">
            <w:pPr>
              <w:spacing w:after="0" w:line="240" w:lineRule="auto"/>
              <w:rPr>
                <w:b w:val="1"/>
                <w:sz w:val="24"/>
                <w:szCs w:val="24"/>
              </w:rPr>
            </w:pPr>
            <w:r w:rsidDel="00000000" w:rsidR="00000000" w:rsidRPr="00000000">
              <w:rPr>
                <w:b w:val="1"/>
                <w:sz w:val="24"/>
                <w:szCs w:val="24"/>
                <w:rtl w:val="0"/>
              </w:rPr>
              <w:t xml:space="preserve">2.</w:t>
            </w:r>
          </w:p>
        </w:tc>
        <w:tc>
          <w:tcPr>
            <w:vAlign w:val="center"/>
          </w:tcPr>
          <w:p w:rsidR="00000000" w:rsidDel="00000000" w:rsidP="00000000" w:rsidRDefault="00000000" w:rsidRPr="00000000" w14:paraId="00000048">
            <w:pPr>
              <w:spacing w:after="0" w:line="240" w:lineRule="auto"/>
              <w:jc w:val="both"/>
              <w:rPr>
                <w:b w:val="1"/>
                <w:sz w:val="24"/>
                <w:szCs w:val="24"/>
              </w:rPr>
            </w:pPr>
            <w:r w:rsidDel="00000000" w:rsidR="00000000" w:rsidRPr="00000000">
              <w:rPr>
                <w:b w:val="1"/>
                <w:sz w:val="24"/>
                <w:szCs w:val="24"/>
                <w:rtl w:val="0"/>
              </w:rPr>
              <w:t xml:space="preserve">Nombor Kad Pengenalan</w:t>
            </w:r>
          </w:p>
          <w:p w:rsidR="00000000" w:rsidDel="00000000" w:rsidP="00000000" w:rsidRDefault="00000000" w:rsidRPr="00000000" w14:paraId="00000049">
            <w:pPr>
              <w:spacing w:after="0" w:line="240" w:lineRule="auto"/>
              <w:jc w:val="both"/>
              <w:rPr>
                <w:b w:val="1"/>
                <w:sz w:val="24"/>
                <w:szCs w:val="24"/>
              </w:rPr>
            </w:pPr>
            <w:r w:rsidDel="00000000" w:rsidR="00000000" w:rsidRPr="00000000">
              <w:rPr>
                <w:i w:val="1"/>
                <w:sz w:val="24"/>
                <w:szCs w:val="24"/>
                <w:rtl w:val="0"/>
              </w:rPr>
              <w:t xml:space="preserve">Identity Card Number</w:t>
            </w:r>
            <w:r w:rsidDel="00000000" w:rsidR="00000000" w:rsidRPr="00000000">
              <w:rPr>
                <w:rtl w:val="0"/>
              </w:rPr>
            </w:r>
          </w:p>
        </w:tc>
        <w:tc>
          <w:tcPr>
            <w:vAlign w:val="center"/>
          </w:tcPr>
          <w:p w:rsidR="00000000" w:rsidDel="00000000" w:rsidP="00000000" w:rsidRDefault="00000000" w:rsidRPr="00000000" w14:paraId="0000004A">
            <w:pPr>
              <w:tabs>
                <w:tab w:val="left" w:leader="none" w:pos="1950"/>
              </w:tabs>
              <w:spacing w:after="0" w:line="240" w:lineRule="auto"/>
              <w:rPr>
                <w:sz w:val="24"/>
                <w:szCs w:val="24"/>
              </w:rPr>
            </w:pPr>
            <w:r w:rsidDel="00000000" w:rsidR="00000000" w:rsidRPr="00000000">
              <w:rPr>
                <w:rtl w:val="0"/>
              </w:rPr>
            </w:r>
          </w:p>
        </w:tc>
      </w:tr>
      <w:tr>
        <w:trPr>
          <w:cantSplit w:val="0"/>
          <w:trHeight w:val="793" w:hRule="atLeast"/>
          <w:tblHeader w:val="0"/>
        </w:trPr>
        <w:tc>
          <w:tcPr>
            <w:vAlign w:val="center"/>
          </w:tcPr>
          <w:p w:rsidR="00000000" w:rsidDel="00000000" w:rsidP="00000000" w:rsidRDefault="00000000" w:rsidRPr="00000000" w14:paraId="0000004B">
            <w:pPr>
              <w:spacing w:after="0" w:line="240" w:lineRule="auto"/>
              <w:rPr>
                <w:b w:val="1"/>
                <w:sz w:val="24"/>
                <w:szCs w:val="24"/>
              </w:rPr>
            </w:pPr>
            <w:r w:rsidDel="00000000" w:rsidR="00000000" w:rsidRPr="00000000">
              <w:rPr>
                <w:b w:val="1"/>
                <w:sz w:val="24"/>
                <w:szCs w:val="24"/>
                <w:rtl w:val="0"/>
              </w:rPr>
              <w:t xml:space="preserve">3.</w:t>
            </w:r>
          </w:p>
        </w:tc>
        <w:tc>
          <w:tcPr>
            <w:vAlign w:val="center"/>
          </w:tcPr>
          <w:p w:rsidR="00000000" w:rsidDel="00000000" w:rsidP="00000000" w:rsidRDefault="00000000" w:rsidRPr="00000000" w14:paraId="0000004C">
            <w:pPr>
              <w:spacing w:after="0" w:line="240" w:lineRule="auto"/>
              <w:jc w:val="both"/>
              <w:rPr>
                <w:b w:val="1"/>
                <w:sz w:val="24"/>
                <w:szCs w:val="24"/>
              </w:rPr>
            </w:pPr>
            <w:r w:rsidDel="00000000" w:rsidR="00000000" w:rsidRPr="00000000">
              <w:rPr>
                <w:b w:val="1"/>
                <w:sz w:val="24"/>
                <w:szCs w:val="24"/>
                <w:rtl w:val="0"/>
              </w:rPr>
              <w:t xml:space="preserve">Alamat</w:t>
            </w:r>
          </w:p>
          <w:p w:rsidR="00000000" w:rsidDel="00000000" w:rsidP="00000000" w:rsidRDefault="00000000" w:rsidRPr="00000000" w14:paraId="0000004D">
            <w:pPr>
              <w:spacing w:after="0" w:line="240" w:lineRule="auto"/>
              <w:jc w:val="both"/>
              <w:rPr>
                <w:i w:val="1"/>
                <w:sz w:val="24"/>
                <w:szCs w:val="24"/>
              </w:rPr>
            </w:pPr>
            <w:r w:rsidDel="00000000" w:rsidR="00000000" w:rsidRPr="00000000">
              <w:rPr>
                <w:i w:val="1"/>
                <w:sz w:val="24"/>
                <w:szCs w:val="24"/>
                <w:rtl w:val="0"/>
              </w:rPr>
              <w:t xml:space="preserve">Address</w:t>
            </w:r>
          </w:p>
        </w:tc>
        <w:tc>
          <w:tcPr>
            <w:vAlign w:val="center"/>
          </w:tcPr>
          <w:p w:rsidR="00000000" w:rsidDel="00000000" w:rsidP="00000000" w:rsidRDefault="00000000" w:rsidRPr="00000000" w14:paraId="0000004E">
            <w:pPr>
              <w:tabs>
                <w:tab w:val="left" w:leader="none" w:pos="1950"/>
              </w:tabs>
              <w:spacing w:after="0" w:line="240" w:lineRule="auto"/>
              <w:rPr>
                <w:sz w:val="24"/>
                <w:szCs w:val="24"/>
              </w:rPr>
            </w:pPr>
            <w:r w:rsidDel="00000000" w:rsidR="00000000" w:rsidRPr="00000000">
              <w:rPr>
                <w:rtl w:val="0"/>
              </w:rPr>
            </w:r>
          </w:p>
        </w:tc>
      </w:tr>
      <w:tr>
        <w:trPr>
          <w:cantSplit w:val="0"/>
          <w:trHeight w:val="864" w:hRule="atLeast"/>
          <w:tblHeader w:val="0"/>
        </w:trPr>
        <w:tc>
          <w:tcPr>
            <w:vAlign w:val="center"/>
          </w:tcPr>
          <w:p w:rsidR="00000000" w:rsidDel="00000000" w:rsidP="00000000" w:rsidRDefault="00000000" w:rsidRPr="00000000" w14:paraId="0000004F">
            <w:pPr>
              <w:spacing w:after="0" w:line="240" w:lineRule="auto"/>
              <w:rPr>
                <w:b w:val="1"/>
                <w:sz w:val="24"/>
                <w:szCs w:val="24"/>
              </w:rPr>
            </w:pPr>
            <w:r w:rsidDel="00000000" w:rsidR="00000000" w:rsidRPr="00000000">
              <w:rPr>
                <w:b w:val="1"/>
                <w:sz w:val="24"/>
                <w:szCs w:val="24"/>
                <w:rtl w:val="0"/>
              </w:rPr>
              <w:t xml:space="preserve">4.</w:t>
            </w:r>
          </w:p>
        </w:tc>
        <w:tc>
          <w:tcPr>
            <w:vAlign w:val="center"/>
          </w:tcPr>
          <w:p w:rsidR="00000000" w:rsidDel="00000000" w:rsidP="00000000" w:rsidRDefault="00000000" w:rsidRPr="00000000" w14:paraId="00000050">
            <w:pPr>
              <w:spacing w:after="0" w:line="240" w:lineRule="auto"/>
              <w:jc w:val="both"/>
              <w:rPr>
                <w:b w:val="1"/>
                <w:sz w:val="24"/>
                <w:szCs w:val="24"/>
              </w:rPr>
            </w:pPr>
            <w:r w:rsidDel="00000000" w:rsidR="00000000" w:rsidRPr="00000000">
              <w:rPr>
                <w:b w:val="1"/>
                <w:sz w:val="24"/>
                <w:szCs w:val="24"/>
                <w:rtl w:val="0"/>
              </w:rPr>
              <w:t xml:space="preserve">Jawatan</w:t>
            </w:r>
          </w:p>
          <w:p w:rsidR="00000000" w:rsidDel="00000000" w:rsidP="00000000" w:rsidRDefault="00000000" w:rsidRPr="00000000" w14:paraId="00000051">
            <w:pPr>
              <w:spacing w:after="0" w:line="240" w:lineRule="auto"/>
              <w:jc w:val="both"/>
              <w:rPr>
                <w:i w:val="1"/>
                <w:sz w:val="24"/>
                <w:szCs w:val="24"/>
              </w:rPr>
            </w:pPr>
            <w:r w:rsidDel="00000000" w:rsidR="00000000" w:rsidRPr="00000000">
              <w:rPr>
                <w:i w:val="1"/>
                <w:sz w:val="24"/>
                <w:szCs w:val="24"/>
                <w:rtl w:val="0"/>
              </w:rPr>
              <w:t xml:space="preserve">Designation</w:t>
            </w:r>
          </w:p>
        </w:tc>
        <w:tc>
          <w:tcPr>
            <w:vAlign w:val="center"/>
          </w:tcPr>
          <w:p w:rsidR="00000000" w:rsidDel="00000000" w:rsidP="00000000" w:rsidRDefault="00000000" w:rsidRPr="00000000" w14:paraId="00000052">
            <w:pPr>
              <w:tabs>
                <w:tab w:val="left" w:leader="none" w:pos="1950"/>
              </w:tabs>
              <w:spacing w:after="0" w:line="240" w:lineRule="auto"/>
              <w:rPr>
                <w:sz w:val="24"/>
                <w:szCs w:val="24"/>
              </w:rPr>
            </w:pPr>
            <w:r w:rsidDel="00000000" w:rsidR="00000000" w:rsidRPr="00000000">
              <w:rPr>
                <w:rtl w:val="0"/>
              </w:rPr>
            </w:r>
          </w:p>
        </w:tc>
      </w:tr>
      <w:tr>
        <w:trPr>
          <w:cantSplit w:val="0"/>
          <w:trHeight w:val="812" w:hRule="atLeast"/>
          <w:tblHeader w:val="0"/>
        </w:trPr>
        <w:tc>
          <w:tcPr>
            <w:vAlign w:val="center"/>
          </w:tcPr>
          <w:p w:rsidR="00000000" w:rsidDel="00000000" w:rsidP="00000000" w:rsidRDefault="00000000" w:rsidRPr="00000000" w14:paraId="00000053">
            <w:pPr>
              <w:spacing w:after="0" w:line="240" w:lineRule="auto"/>
              <w:rPr>
                <w:b w:val="1"/>
                <w:sz w:val="24"/>
                <w:szCs w:val="24"/>
              </w:rPr>
            </w:pPr>
            <w:r w:rsidDel="00000000" w:rsidR="00000000" w:rsidRPr="00000000">
              <w:rPr>
                <w:b w:val="1"/>
                <w:sz w:val="24"/>
                <w:szCs w:val="24"/>
                <w:rtl w:val="0"/>
              </w:rPr>
              <w:t xml:space="preserve">5.</w:t>
            </w:r>
          </w:p>
        </w:tc>
        <w:tc>
          <w:tcPr>
            <w:vAlign w:val="center"/>
          </w:tcPr>
          <w:p w:rsidR="00000000" w:rsidDel="00000000" w:rsidP="00000000" w:rsidRDefault="00000000" w:rsidRPr="00000000" w14:paraId="00000054">
            <w:pPr>
              <w:spacing w:after="0" w:line="240" w:lineRule="auto"/>
              <w:jc w:val="both"/>
              <w:rPr>
                <w:b w:val="1"/>
                <w:sz w:val="24"/>
                <w:szCs w:val="24"/>
              </w:rPr>
            </w:pPr>
            <w:r w:rsidDel="00000000" w:rsidR="00000000" w:rsidRPr="00000000">
              <w:rPr>
                <w:b w:val="1"/>
                <w:sz w:val="24"/>
                <w:szCs w:val="24"/>
                <w:rtl w:val="0"/>
              </w:rPr>
              <w:t xml:space="preserve">Nombor Telefon </w:t>
              <w:tab/>
            </w:r>
          </w:p>
          <w:p w:rsidR="00000000" w:rsidDel="00000000" w:rsidP="00000000" w:rsidRDefault="00000000" w:rsidRPr="00000000" w14:paraId="00000055">
            <w:pPr>
              <w:spacing w:after="0" w:line="240" w:lineRule="auto"/>
              <w:jc w:val="both"/>
              <w:rPr>
                <w:b w:val="1"/>
                <w:sz w:val="24"/>
                <w:szCs w:val="24"/>
              </w:rPr>
            </w:pPr>
            <w:r w:rsidDel="00000000" w:rsidR="00000000" w:rsidRPr="00000000">
              <w:rPr>
                <w:i w:val="1"/>
                <w:sz w:val="24"/>
                <w:szCs w:val="24"/>
                <w:rtl w:val="0"/>
              </w:rPr>
              <w:t xml:space="preserve">Telephone Number</w:t>
            </w:r>
            <w:r w:rsidDel="00000000" w:rsidR="00000000" w:rsidRPr="00000000">
              <w:rPr>
                <w:sz w:val="24"/>
                <w:szCs w:val="24"/>
                <w:rtl w:val="0"/>
              </w:rPr>
              <w:tab/>
            </w:r>
            <w:r w:rsidDel="00000000" w:rsidR="00000000" w:rsidRPr="00000000">
              <w:rPr>
                <w:rtl w:val="0"/>
              </w:rPr>
            </w:r>
          </w:p>
        </w:tc>
        <w:tc>
          <w:tcPr>
            <w:vAlign w:val="center"/>
          </w:tcPr>
          <w:p w:rsidR="00000000" w:rsidDel="00000000" w:rsidP="00000000" w:rsidRDefault="00000000" w:rsidRPr="00000000" w14:paraId="00000056">
            <w:pPr>
              <w:tabs>
                <w:tab w:val="left" w:leader="none" w:pos="1950"/>
              </w:tabs>
              <w:spacing w:after="0" w:line="240" w:lineRule="auto"/>
              <w:rPr>
                <w:sz w:val="24"/>
                <w:szCs w:val="24"/>
              </w:rPr>
            </w:pPr>
            <w:r w:rsidDel="00000000" w:rsidR="00000000" w:rsidRPr="00000000">
              <w:rPr>
                <w:rtl w:val="0"/>
              </w:rPr>
            </w:r>
          </w:p>
        </w:tc>
      </w:tr>
      <w:tr>
        <w:trPr>
          <w:cantSplit w:val="0"/>
          <w:trHeight w:val="864" w:hRule="atLeast"/>
          <w:tblHeader w:val="0"/>
        </w:trPr>
        <w:tc>
          <w:tcPr>
            <w:vAlign w:val="center"/>
          </w:tcPr>
          <w:p w:rsidR="00000000" w:rsidDel="00000000" w:rsidP="00000000" w:rsidRDefault="00000000" w:rsidRPr="00000000" w14:paraId="00000057">
            <w:pPr>
              <w:spacing w:after="0" w:line="240" w:lineRule="auto"/>
              <w:rPr>
                <w:b w:val="1"/>
                <w:sz w:val="24"/>
                <w:szCs w:val="24"/>
              </w:rPr>
            </w:pPr>
            <w:r w:rsidDel="00000000" w:rsidR="00000000" w:rsidRPr="00000000">
              <w:rPr>
                <w:b w:val="1"/>
                <w:sz w:val="24"/>
                <w:szCs w:val="24"/>
                <w:rtl w:val="0"/>
              </w:rPr>
              <w:t xml:space="preserve">6.</w:t>
            </w:r>
          </w:p>
        </w:tc>
        <w:tc>
          <w:tcPr>
            <w:vAlign w:val="center"/>
          </w:tcPr>
          <w:p w:rsidR="00000000" w:rsidDel="00000000" w:rsidP="00000000" w:rsidRDefault="00000000" w:rsidRPr="00000000" w14:paraId="00000058">
            <w:pPr>
              <w:spacing w:after="0" w:line="240" w:lineRule="auto"/>
              <w:jc w:val="both"/>
              <w:rPr>
                <w:b w:val="1"/>
                <w:i w:val="1"/>
                <w:sz w:val="24"/>
                <w:szCs w:val="24"/>
              </w:rPr>
            </w:pPr>
            <w:r w:rsidDel="00000000" w:rsidR="00000000" w:rsidRPr="00000000">
              <w:rPr>
                <w:b w:val="1"/>
                <w:sz w:val="24"/>
                <w:szCs w:val="24"/>
                <w:rtl w:val="0"/>
              </w:rPr>
              <w:t xml:space="preserve">Emel</w:t>
            </w:r>
            <w:r w:rsidDel="00000000" w:rsidR="00000000" w:rsidRPr="00000000">
              <w:rPr>
                <w:rtl w:val="0"/>
              </w:rPr>
            </w:r>
          </w:p>
          <w:p w:rsidR="00000000" w:rsidDel="00000000" w:rsidP="00000000" w:rsidRDefault="00000000" w:rsidRPr="00000000" w14:paraId="00000059">
            <w:pPr>
              <w:spacing w:after="0" w:line="240" w:lineRule="auto"/>
              <w:jc w:val="both"/>
              <w:rPr>
                <w:b w:val="1"/>
                <w:sz w:val="24"/>
                <w:szCs w:val="24"/>
              </w:rPr>
            </w:pPr>
            <w:r w:rsidDel="00000000" w:rsidR="00000000" w:rsidRPr="00000000">
              <w:rPr>
                <w:i w:val="1"/>
                <w:sz w:val="24"/>
                <w:szCs w:val="24"/>
                <w:rtl w:val="0"/>
              </w:rPr>
              <w:t xml:space="preserve">Email</w:t>
            </w:r>
            <w:r w:rsidDel="00000000" w:rsidR="00000000" w:rsidRPr="00000000">
              <w:rPr>
                <w:rtl w:val="0"/>
              </w:rPr>
            </w:r>
          </w:p>
        </w:tc>
        <w:tc>
          <w:tcPr>
            <w:vAlign w:val="center"/>
          </w:tcPr>
          <w:p w:rsidR="00000000" w:rsidDel="00000000" w:rsidP="00000000" w:rsidRDefault="00000000" w:rsidRPr="00000000" w14:paraId="0000005A">
            <w:pPr>
              <w:tabs>
                <w:tab w:val="left" w:leader="none" w:pos="1950"/>
              </w:tabs>
              <w:spacing w:after="0" w:line="240" w:lineRule="auto"/>
              <w:rPr>
                <w:sz w:val="24"/>
                <w:szCs w:val="24"/>
              </w:rPr>
            </w:pPr>
            <w:r w:rsidDel="00000000" w:rsidR="00000000" w:rsidRPr="00000000">
              <w:rPr>
                <w:rtl w:val="0"/>
              </w:rPr>
            </w:r>
          </w:p>
        </w:tc>
      </w:tr>
      <w:tr>
        <w:trPr>
          <w:cantSplit w:val="0"/>
          <w:trHeight w:val="864" w:hRule="atLeast"/>
          <w:tblHeader w:val="0"/>
        </w:trPr>
        <w:tc>
          <w:tcPr>
            <w:vAlign w:val="center"/>
          </w:tcPr>
          <w:p w:rsidR="00000000" w:rsidDel="00000000" w:rsidP="00000000" w:rsidRDefault="00000000" w:rsidRPr="00000000" w14:paraId="0000005B">
            <w:pPr>
              <w:spacing w:after="0" w:line="240" w:lineRule="auto"/>
              <w:rPr>
                <w:b w:val="1"/>
                <w:sz w:val="24"/>
                <w:szCs w:val="24"/>
              </w:rPr>
            </w:pPr>
            <w:r w:rsidDel="00000000" w:rsidR="00000000" w:rsidRPr="00000000">
              <w:rPr>
                <w:b w:val="1"/>
                <w:sz w:val="24"/>
                <w:szCs w:val="24"/>
                <w:rtl w:val="0"/>
              </w:rPr>
              <w:t xml:space="preserve">7.</w:t>
            </w:r>
          </w:p>
        </w:tc>
        <w:tc>
          <w:tcPr>
            <w:vAlign w:val="center"/>
          </w:tcPr>
          <w:p w:rsidR="00000000" w:rsidDel="00000000" w:rsidP="00000000" w:rsidRDefault="00000000" w:rsidRPr="00000000" w14:paraId="0000005C">
            <w:pPr>
              <w:spacing w:after="0" w:line="240" w:lineRule="auto"/>
              <w:jc w:val="both"/>
              <w:rPr>
                <w:b w:val="1"/>
                <w:sz w:val="24"/>
                <w:szCs w:val="24"/>
              </w:rPr>
            </w:pPr>
            <w:r w:rsidDel="00000000" w:rsidR="00000000" w:rsidRPr="00000000">
              <w:rPr>
                <w:b w:val="1"/>
                <w:sz w:val="24"/>
                <w:szCs w:val="24"/>
                <w:rtl w:val="0"/>
              </w:rPr>
              <w:t xml:space="preserve">Tempoh Sah Lesen Racun Jenis A/Sijil Tahunan Ahli Farmasi</w:t>
            </w:r>
          </w:p>
          <w:p w:rsidR="00000000" w:rsidDel="00000000" w:rsidP="00000000" w:rsidRDefault="00000000" w:rsidRPr="00000000" w14:paraId="0000005D">
            <w:pPr>
              <w:spacing w:after="0" w:line="240" w:lineRule="auto"/>
              <w:jc w:val="both"/>
              <w:rPr>
                <w:i w:val="1"/>
                <w:sz w:val="24"/>
                <w:szCs w:val="24"/>
              </w:rPr>
            </w:pPr>
            <w:r w:rsidDel="00000000" w:rsidR="00000000" w:rsidRPr="00000000">
              <w:rPr>
                <w:i w:val="1"/>
                <w:sz w:val="24"/>
                <w:szCs w:val="24"/>
                <w:rtl w:val="0"/>
              </w:rPr>
              <w:t xml:space="preserve">Poison Licence Type A/Annual Retention Certificate Validity</w:t>
            </w:r>
          </w:p>
        </w:tc>
        <w:tc>
          <w:tcPr>
            <w:vAlign w:val="center"/>
          </w:tcPr>
          <w:p w:rsidR="00000000" w:rsidDel="00000000" w:rsidP="00000000" w:rsidRDefault="00000000" w:rsidRPr="00000000" w14:paraId="0000005E">
            <w:pPr>
              <w:tabs>
                <w:tab w:val="left" w:leader="none" w:pos="1950"/>
              </w:tabs>
              <w:spacing w:after="0" w:line="240" w:lineRule="auto"/>
              <w:rPr>
                <w:sz w:val="24"/>
                <w:szCs w:val="24"/>
              </w:rPr>
            </w:pPr>
            <w:r w:rsidDel="00000000" w:rsidR="00000000" w:rsidRPr="00000000">
              <w:rPr>
                <w:rtl w:val="0"/>
              </w:rPr>
            </w:r>
          </w:p>
        </w:tc>
      </w:tr>
    </w:tbl>
    <w:p w:rsidR="00000000" w:rsidDel="00000000" w:rsidP="00000000" w:rsidRDefault="00000000" w:rsidRPr="00000000" w14:paraId="0000005F">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60">
      <w:pPr>
        <w:spacing w:after="0" w:line="240" w:lineRule="auto"/>
        <w:jc w:val="both"/>
        <w:rPr>
          <w:b w:val="1"/>
          <w:sz w:val="28"/>
          <w:szCs w:val="28"/>
        </w:rPr>
      </w:pPr>
      <w:r w:rsidDel="00000000" w:rsidR="00000000" w:rsidRPr="00000000">
        <w:rPr>
          <w:b w:val="1"/>
          <w:sz w:val="28"/>
          <w:szCs w:val="28"/>
          <w:rtl w:val="0"/>
        </w:rPr>
        <w:t xml:space="preserve">BAHAGIAN 3:</w:t>
        <w:tab/>
        <w:t xml:space="preserve">BUTIRAN UNIT FASA SATU*</w:t>
      </w:r>
    </w:p>
    <w:p w:rsidR="00000000" w:rsidDel="00000000" w:rsidP="00000000" w:rsidRDefault="00000000" w:rsidRPr="00000000" w14:paraId="00000061">
      <w:pPr>
        <w:spacing w:after="0" w:line="240" w:lineRule="auto"/>
        <w:rPr>
          <w:i w:val="1"/>
          <w:sz w:val="28"/>
          <w:szCs w:val="28"/>
        </w:rPr>
      </w:pPr>
      <w:r w:rsidDel="00000000" w:rsidR="00000000" w:rsidRPr="00000000">
        <w:rPr>
          <w:i w:val="1"/>
          <w:sz w:val="28"/>
          <w:szCs w:val="28"/>
          <w:rtl w:val="0"/>
        </w:rPr>
        <w:t xml:space="preserve">PART 3:</w:t>
        <w:tab/>
        <w:tab/>
        <w:t xml:space="preserve">DETAILS OF PHASE I UNIT*</w:t>
      </w:r>
    </w:p>
    <w:tbl>
      <w:tblPr>
        <w:tblStyle w:val="Table2"/>
        <w:tblpPr w:leftFromText="180" w:rightFromText="180" w:topFromText="0" w:bottomFromText="0" w:vertAnchor="text" w:horzAnchor="text" w:tblpX="0" w:tblpY="199"/>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3"/>
        <w:gridCol w:w="3160"/>
        <w:gridCol w:w="5394"/>
        <w:tblGridChange w:id="0">
          <w:tblGrid>
            <w:gridCol w:w="463"/>
            <w:gridCol w:w="3160"/>
            <w:gridCol w:w="5394"/>
          </w:tblGrid>
        </w:tblGridChange>
      </w:tblGrid>
      <w:tr>
        <w:trPr>
          <w:cantSplit w:val="0"/>
          <w:trHeight w:val="506" w:hRule="atLeast"/>
          <w:tblHeader w:val="0"/>
        </w:trPr>
        <w:tc>
          <w:tcPr>
            <w:vAlign w:val="center"/>
          </w:tcPr>
          <w:p w:rsidR="00000000" w:rsidDel="00000000" w:rsidP="00000000" w:rsidRDefault="00000000" w:rsidRPr="00000000" w14:paraId="00000062">
            <w:pPr>
              <w:spacing w:after="0" w:line="240" w:lineRule="auto"/>
              <w:rPr>
                <w:b w:val="1"/>
                <w:sz w:val="24"/>
                <w:szCs w:val="24"/>
              </w:rPr>
            </w:pPr>
            <w:r w:rsidDel="00000000" w:rsidR="00000000" w:rsidRPr="00000000">
              <w:rPr>
                <w:b w:val="1"/>
                <w:sz w:val="24"/>
                <w:szCs w:val="24"/>
                <w:rtl w:val="0"/>
              </w:rPr>
              <w:t xml:space="preserve">1.</w:t>
            </w:r>
          </w:p>
        </w:tc>
        <w:tc>
          <w:tcPr>
            <w:vAlign w:val="center"/>
          </w:tcPr>
          <w:p w:rsidR="00000000" w:rsidDel="00000000" w:rsidP="00000000" w:rsidRDefault="00000000" w:rsidRPr="00000000" w14:paraId="00000063">
            <w:pPr>
              <w:tabs>
                <w:tab w:val="left" w:leader="none" w:pos="1950"/>
              </w:tabs>
              <w:spacing w:after="0" w:line="240" w:lineRule="auto"/>
              <w:rPr>
                <w:b w:val="1"/>
                <w:sz w:val="24"/>
                <w:szCs w:val="24"/>
              </w:rPr>
            </w:pPr>
            <w:r w:rsidDel="00000000" w:rsidR="00000000" w:rsidRPr="00000000">
              <w:rPr>
                <w:b w:val="1"/>
                <w:sz w:val="24"/>
                <w:szCs w:val="24"/>
                <w:rtl w:val="0"/>
              </w:rPr>
              <w:t xml:space="preserve">Nama</w:t>
            </w:r>
          </w:p>
          <w:p w:rsidR="00000000" w:rsidDel="00000000" w:rsidP="00000000" w:rsidRDefault="00000000" w:rsidRPr="00000000" w14:paraId="00000064">
            <w:pPr>
              <w:spacing w:after="0" w:line="240" w:lineRule="auto"/>
              <w:rPr>
                <w:i w:val="1"/>
                <w:sz w:val="24"/>
                <w:szCs w:val="24"/>
              </w:rPr>
            </w:pPr>
            <w:r w:rsidDel="00000000" w:rsidR="00000000" w:rsidRPr="00000000">
              <w:rPr>
                <w:i w:val="1"/>
                <w:sz w:val="24"/>
                <w:szCs w:val="24"/>
                <w:rtl w:val="0"/>
              </w:rPr>
              <w:t xml:space="preserve">Name </w:t>
            </w:r>
          </w:p>
        </w:tc>
        <w:tc>
          <w:tcPr>
            <w:tcBorders>
              <w:top w:color="000000" w:space="0" w:sz="4" w:val="single"/>
              <w:bottom w:color="000000" w:space="0" w:sz="4" w:val="single"/>
            </w:tcBorders>
            <w:vAlign w:val="center"/>
          </w:tcPr>
          <w:p w:rsidR="00000000" w:rsidDel="00000000" w:rsidP="00000000" w:rsidRDefault="00000000" w:rsidRPr="00000000" w14:paraId="00000065">
            <w:pPr>
              <w:tabs>
                <w:tab w:val="left" w:leader="none" w:pos="1950"/>
              </w:tabs>
              <w:spacing w:after="0" w:line="240" w:lineRule="auto"/>
              <w:rPr>
                <w:sz w:val="24"/>
                <w:szCs w:val="24"/>
              </w:rPr>
            </w:pPr>
            <w:r w:rsidDel="00000000" w:rsidR="00000000" w:rsidRPr="00000000">
              <w:rPr>
                <w:rtl w:val="0"/>
              </w:rPr>
            </w:r>
          </w:p>
        </w:tc>
      </w:tr>
      <w:tr>
        <w:trPr>
          <w:cantSplit w:val="0"/>
          <w:trHeight w:val="506" w:hRule="atLeast"/>
          <w:tblHeader w:val="0"/>
        </w:trPr>
        <w:tc>
          <w:tcPr>
            <w:vAlign w:val="center"/>
          </w:tcPr>
          <w:p w:rsidR="00000000" w:rsidDel="00000000" w:rsidP="00000000" w:rsidRDefault="00000000" w:rsidRPr="00000000" w14:paraId="00000066">
            <w:pPr>
              <w:spacing w:after="0" w:line="240" w:lineRule="auto"/>
              <w:rPr>
                <w:b w:val="1"/>
                <w:sz w:val="24"/>
                <w:szCs w:val="24"/>
              </w:rPr>
            </w:pPr>
            <w:r w:rsidDel="00000000" w:rsidR="00000000" w:rsidRPr="00000000">
              <w:rPr>
                <w:b w:val="1"/>
                <w:sz w:val="24"/>
                <w:szCs w:val="24"/>
                <w:rtl w:val="0"/>
              </w:rPr>
              <w:t xml:space="preserve">2.</w:t>
            </w:r>
          </w:p>
        </w:tc>
        <w:tc>
          <w:tcPr>
            <w:vAlign w:val="center"/>
          </w:tcPr>
          <w:p w:rsidR="00000000" w:rsidDel="00000000" w:rsidP="00000000" w:rsidRDefault="00000000" w:rsidRPr="00000000" w14:paraId="00000067">
            <w:pPr>
              <w:tabs>
                <w:tab w:val="left" w:leader="none" w:pos="1950"/>
              </w:tabs>
              <w:spacing w:after="0" w:line="240" w:lineRule="auto"/>
              <w:rPr>
                <w:b w:val="1"/>
                <w:sz w:val="24"/>
                <w:szCs w:val="24"/>
              </w:rPr>
            </w:pPr>
            <w:r w:rsidDel="00000000" w:rsidR="00000000" w:rsidRPr="00000000">
              <w:rPr>
                <w:b w:val="1"/>
                <w:sz w:val="24"/>
                <w:szCs w:val="24"/>
                <w:rtl w:val="0"/>
              </w:rPr>
              <w:t xml:space="preserve">Alamat</w:t>
            </w:r>
          </w:p>
          <w:p w:rsidR="00000000" w:rsidDel="00000000" w:rsidP="00000000" w:rsidRDefault="00000000" w:rsidRPr="00000000" w14:paraId="00000068">
            <w:pPr>
              <w:tabs>
                <w:tab w:val="left" w:leader="none" w:pos="1950"/>
              </w:tabs>
              <w:spacing w:after="0" w:line="240" w:lineRule="auto"/>
              <w:rPr>
                <w:i w:val="1"/>
                <w:sz w:val="24"/>
                <w:szCs w:val="24"/>
              </w:rPr>
            </w:pPr>
            <w:r w:rsidDel="00000000" w:rsidR="00000000" w:rsidRPr="00000000">
              <w:rPr>
                <w:i w:val="1"/>
                <w:sz w:val="24"/>
                <w:szCs w:val="24"/>
                <w:rtl w:val="0"/>
              </w:rPr>
              <w:t xml:space="preserve">Address</w:t>
            </w:r>
          </w:p>
        </w:tc>
        <w:tc>
          <w:tcPr>
            <w:tcBorders>
              <w:top w:color="000000" w:space="0" w:sz="4" w:val="single"/>
              <w:bottom w:color="000000" w:space="0" w:sz="4" w:val="single"/>
            </w:tcBorders>
            <w:vAlign w:val="center"/>
          </w:tcPr>
          <w:p w:rsidR="00000000" w:rsidDel="00000000" w:rsidP="00000000" w:rsidRDefault="00000000" w:rsidRPr="00000000" w14:paraId="00000069">
            <w:pPr>
              <w:tabs>
                <w:tab w:val="left" w:leader="none" w:pos="1950"/>
              </w:tabs>
              <w:spacing w:after="0" w:line="240" w:lineRule="auto"/>
              <w:rPr>
                <w:sz w:val="24"/>
                <w:szCs w:val="24"/>
              </w:rPr>
            </w:pPr>
            <w:r w:rsidDel="00000000" w:rsidR="00000000" w:rsidRPr="00000000">
              <w:rPr>
                <w:rtl w:val="0"/>
              </w:rPr>
            </w:r>
          </w:p>
        </w:tc>
      </w:tr>
      <w:tr>
        <w:trPr>
          <w:cantSplit w:val="0"/>
          <w:trHeight w:val="506" w:hRule="atLeast"/>
          <w:tblHeader w:val="0"/>
        </w:trPr>
        <w:tc>
          <w:tcPr>
            <w:vAlign w:val="center"/>
          </w:tcPr>
          <w:p w:rsidR="00000000" w:rsidDel="00000000" w:rsidP="00000000" w:rsidRDefault="00000000" w:rsidRPr="00000000" w14:paraId="0000006A">
            <w:pPr>
              <w:spacing w:after="0" w:line="240" w:lineRule="auto"/>
              <w:rPr>
                <w:b w:val="1"/>
                <w:sz w:val="24"/>
                <w:szCs w:val="24"/>
              </w:rPr>
            </w:pPr>
            <w:r w:rsidDel="00000000" w:rsidR="00000000" w:rsidRPr="00000000">
              <w:rPr>
                <w:b w:val="1"/>
                <w:sz w:val="24"/>
                <w:szCs w:val="24"/>
                <w:rtl w:val="0"/>
              </w:rPr>
              <w:t xml:space="preserve">3.</w:t>
            </w:r>
          </w:p>
        </w:tc>
        <w:tc>
          <w:tcPr>
            <w:vAlign w:val="center"/>
          </w:tcPr>
          <w:p w:rsidR="00000000" w:rsidDel="00000000" w:rsidP="00000000" w:rsidRDefault="00000000" w:rsidRPr="00000000" w14:paraId="0000006B">
            <w:pPr>
              <w:tabs>
                <w:tab w:val="left" w:leader="none" w:pos="1950"/>
              </w:tabs>
              <w:spacing w:after="0" w:line="240" w:lineRule="auto"/>
              <w:rPr>
                <w:b w:val="1"/>
                <w:sz w:val="24"/>
                <w:szCs w:val="24"/>
              </w:rPr>
            </w:pPr>
            <w:r w:rsidDel="00000000" w:rsidR="00000000" w:rsidRPr="00000000">
              <w:rPr>
                <w:b w:val="1"/>
                <w:sz w:val="24"/>
                <w:szCs w:val="24"/>
                <w:rtl w:val="0"/>
              </w:rPr>
              <w:t xml:space="preserve">Nombor Telefon</w:t>
            </w:r>
          </w:p>
          <w:p w:rsidR="00000000" w:rsidDel="00000000" w:rsidP="00000000" w:rsidRDefault="00000000" w:rsidRPr="00000000" w14:paraId="0000006C">
            <w:pPr>
              <w:tabs>
                <w:tab w:val="left" w:leader="none" w:pos="1950"/>
              </w:tabs>
              <w:spacing w:after="0" w:line="240" w:lineRule="auto"/>
              <w:rPr>
                <w:i w:val="1"/>
                <w:sz w:val="24"/>
                <w:szCs w:val="24"/>
              </w:rPr>
            </w:pPr>
            <w:r w:rsidDel="00000000" w:rsidR="00000000" w:rsidRPr="00000000">
              <w:rPr>
                <w:i w:val="1"/>
                <w:sz w:val="24"/>
                <w:szCs w:val="24"/>
                <w:rtl w:val="0"/>
              </w:rPr>
              <w:t xml:space="preserve">Telephone Number</w:t>
            </w:r>
          </w:p>
        </w:tc>
        <w:tc>
          <w:tcPr>
            <w:tcBorders>
              <w:top w:color="000000" w:space="0" w:sz="4" w:val="single"/>
              <w:bottom w:color="000000" w:space="0" w:sz="4" w:val="single"/>
            </w:tcBorders>
            <w:vAlign w:val="center"/>
          </w:tcPr>
          <w:p w:rsidR="00000000" w:rsidDel="00000000" w:rsidP="00000000" w:rsidRDefault="00000000" w:rsidRPr="00000000" w14:paraId="0000006D">
            <w:pPr>
              <w:tabs>
                <w:tab w:val="left" w:leader="none" w:pos="1950"/>
              </w:tabs>
              <w:spacing w:after="0" w:line="240" w:lineRule="auto"/>
              <w:rPr>
                <w:sz w:val="24"/>
                <w:szCs w:val="24"/>
              </w:rPr>
            </w:pPr>
            <w:r w:rsidDel="00000000" w:rsidR="00000000" w:rsidRPr="00000000">
              <w:rPr>
                <w:rtl w:val="0"/>
              </w:rPr>
            </w:r>
          </w:p>
        </w:tc>
      </w:tr>
      <w:tr>
        <w:trPr>
          <w:cantSplit w:val="0"/>
          <w:trHeight w:val="506" w:hRule="atLeast"/>
          <w:tblHeader w:val="0"/>
        </w:trPr>
        <w:tc>
          <w:tcPr>
            <w:vAlign w:val="center"/>
          </w:tcPr>
          <w:p w:rsidR="00000000" w:rsidDel="00000000" w:rsidP="00000000" w:rsidRDefault="00000000" w:rsidRPr="00000000" w14:paraId="0000006E">
            <w:pPr>
              <w:spacing w:after="0" w:line="240" w:lineRule="auto"/>
              <w:rPr>
                <w:b w:val="1"/>
                <w:sz w:val="24"/>
                <w:szCs w:val="24"/>
              </w:rPr>
            </w:pPr>
            <w:r w:rsidDel="00000000" w:rsidR="00000000" w:rsidRPr="00000000">
              <w:rPr>
                <w:b w:val="1"/>
                <w:sz w:val="24"/>
                <w:szCs w:val="24"/>
                <w:rtl w:val="0"/>
              </w:rPr>
              <w:t xml:space="preserve">4.</w:t>
            </w:r>
          </w:p>
        </w:tc>
        <w:tc>
          <w:tcPr>
            <w:vAlign w:val="center"/>
          </w:tcPr>
          <w:p w:rsidR="00000000" w:rsidDel="00000000" w:rsidP="00000000" w:rsidRDefault="00000000" w:rsidRPr="00000000" w14:paraId="0000006F">
            <w:pPr>
              <w:spacing w:after="0" w:line="240" w:lineRule="auto"/>
              <w:jc w:val="both"/>
              <w:rPr>
                <w:b w:val="1"/>
                <w:sz w:val="24"/>
                <w:szCs w:val="24"/>
              </w:rPr>
            </w:pPr>
            <w:r w:rsidDel="00000000" w:rsidR="00000000" w:rsidRPr="00000000">
              <w:rPr>
                <w:b w:val="1"/>
                <w:sz w:val="24"/>
                <w:szCs w:val="24"/>
                <w:rtl w:val="0"/>
              </w:rPr>
              <w:t xml:space="preserve">Pegawai Untuk Dihubungi</w:t>
            </w:r>
          </w:p>
          <w:p w:rsidR="00000000" w:rsidDel="00000000" w:rsidP="00000000" w:rsidRDefault="00000000" w:rsidRPr="00000000" w14:paraId="00000070">
            <w:pPr>
              <w:tabs>
                <w:tab w:val="left" w:leader="none" w:pos="1950"/>
              </w:tabs>
              <w:spacing w:after="0" w:line="240" w:lineRule="auto"/>
              <w:rPr>
                <w:b w:val="1"/>
                <w:sz w:val="24"/>
                <w:szCs w:val="24"/>
              </w:rPr>
            </w:pPr>
            <w:r w:rsidDel="00000000" w:rsidR="00000000" w:rsidRPr="00000000">
              <w:rPr>
                <w:i w:val="1"/>
                <w:sz w:val="24"/>
                <w:szCs w:val="24"/>
                <w:rtl w:val="0"/>
              </w:rPr>
              <w:t xml:space="preserve">Contact Person</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71">
            <w:pPr>
              <w:tabs>
                <w:tab w:val="left" w:leader="none" w:pos="1950"/>
              </w:tabs>
              <w:spacing w:after="0" w:line="240" w:lineRule="auto"/>
              <w:rPr>
                <w:sz w:val="24"/>
                <w:szCs w:val="24"/>
              </w:rPr>
            </w:pPr>
            <w:r w:rsidDel="00000000" w:rsidR="00000000" w:rsidRPr="00000000">
              <w:rPr>
                <w:rtl w:val="0"/>
              </w:rPr>
            </w:r>
          </w:p>
        </w:tc>
      </w:tr>
      <w:tr>
        <w:trPr>
          <w:cantSplit w:val="0"/>
          <w:trHeight w:val="506" w:hRule="atLeast"/>
          <w:tblHeader w:val="0"/>
        </w:trPr>
        <w:tc>
          <w:tcPr>
            <w:vAlign w:val="center"/>
          </w:tcPr>
          <w:p w:rsidR="00000000" w:rsidDel="00000000" w:rsidP="00000000" w:rsidRDefault="00000000" w:rsidRPr="00000000" w14:paraId="00000072">
            <w:pPr>
              <w:spacing w:after="0" w:line="240" w:lineRule="auto"/>
              <w:rPr>
                <w:b w:val="1"/>
                <w:sz w:val="24"/>
                <w:szCs w:val="24"/>
              </w:rPr>
            </w:pPr>
            <w:r w:rsidDel="00000000" w:rsidR="00000000" w:rsidRPr="00000000">
              <w:rPr>
                <w:b w:val="1"/>
                <w:sz w:val="24"/>
                <w:szCs w:val="24"/>
                <w:rtl w:val="0"/>
              </w:rPr>
              <w:t xml:space="preserve">5.</w:t>
            </w:r>
          </w:p>
        </w:tc>
        <w:tc>
          <w:tcPr>
            <w:vAlign w:val="center"/>
          </w:tcPr>
          <w:p w:rsidR="00000000" w:rsidDel="00000000" w:rsidP="00000000" w:rsidRDefault="00000000" w:rsidRPr="00000000" w14:paraId="00000073">
            <w:pPr>
              <w:tabs>
                <w:tab w:val="left" w:leader="none" w:pos="1950"/>
              </w:tabs>
              <w:spacing w:after="0" w:line="240" w:lineRule="auto"/>
              <w:rPr>
                <w:b w:val="1"/>
                <w:sz w:val="24"/>
                <w:szCs w:val="24"/>
              </w:rPr>
            </w:pPr>
            <w:r w:rsidDel="00000000" w:rsidR="00000000" w:rsidRPr="00000000">
              <w:rPr>
                <w:b w:val="1"/>
                <w:sz w:val="24"/>
                <w:szCs w:val="24"/>
                <w:rtl w:val="0"/>
              </w:rPr>
              <w:t xml:space="preserve">Emel</w:t>
            </w:r>
          </w:p>
          <w:p w:rsidR="00000000" w:rsidDel="00000000" w:rsidP="00000000" w:rsidRDefault="00000000" w:rsidRPr="00000000" w14:paraId="00000074">
            <w:pPr>
              <w:tabs>
                <w:tab w:val="left" w:leader="none" w:pos="1950"/>
              </w:tabs>
              <w:spacing w:after="0" w:line="240" w:lineRule="auto"/>
              <w:rPr>
                <w:i w:val="1"/>
                <w:sz w:val="24"/>
                <w:szCs w:val="24"/>
              </w:rPr>
            </w:pPr>
            <w:r w:rsidDel="00000000" w:rsidR="00000000" w:rsidRPr="00000000">
              <w:rPr>
                <w:i w:val="1"/>
                <w:sz w:val="24"/>
                <w:szCs w:val="24"/>
                <w:rtl w:val="0"/>
              </w:rPr>
              <w:t xml:space="preserve">Email</w:t>
            </w:r>
          </w:p>
        </w:tc>
        <w:tc>
          <w:tcPr>
            <w:tcBorders>
              <w:top w:color="000000" w:space="0" w:sz="4" w:val="single"/>
              <w:bottom w:color="000000" w:space="0" w:sz="4" w:val="single"/>
            </w:tcBorders>
            <w:vAlign w:val="center"/>
          </w:tcPr>
          <w:p w:rsidR="00000000" w:rsidDel="00000000" w:rsidP="00000000" w:rsidRDefault="00000000" w:rsidRPr="00000000" w14:paraId="00000075">
            <w:pPr>
              <w:tabs>
                <w:tab w:val="left" w:leader="none" w:pos="1950"/>
              </w:tabs>
              <w:spacing w:after="0" w:line="240" w:lineRule="auto"/>
              <w:rPr>
                <w:sz w:val="24"/>
                <w:szCs w:val="24"/>
              </w:rPr>
            </w:pPr>
            <w:r w:rsidDel="00000000" w:rsidR="00000000" w:rsidRPr="00000000">
              <w:rPr>
                <w:rtl w:val="0"/>
              </w:rPr>
            </w:r>
          </w:p>
        </w:tc>
      </w:tr>
    </w:tbl>
    <w:p w:rsidR="00000000" w:rsidDel="00000000" w:rsidP="00000000" w:rsidRDefault="00000000" w:rsidRPr="00000000" w14:paraId="00000076">
      <w:pPr>
        <w:tabs>
          <w:tab w:val="left" w:leader="none" w:pos="1950"/>
        </w:tabs>
        <w:spacing w:after="0" w:line="240" w:lineRule="auto"/>
        <w:jc w:val="both"/>
        <w:rPr>
          <w:sz w:val="20"/>
          <w:szCs w:val="20"/>
        </w:rPr>
      </w:pPr>
      <w:r w:rsidDel="00000000" w:rsidR="00000000" w:rsidRPr="00000000">
        <w:rPr>
          <w:i w:val="1"/>
          <w:sz w:val="20"/>
          <w:szCs w:val="20"/>
          <w:rtl w:val="0"/>
        </w:rPr>
        <w:t xml:space="preserve">*</w:t>
      </w:r>
      <w:r w:rsidDel="00000000" w:rsidR="00000000" w:rsidRPr="00000000">
        <w:rPr>
          <w:sz w:val="20"/>
          <w:szCs w:val="20"/>
          <w:rtl w:val="0"/>
        </w:rPr>
        <w:t xml:space="preserve">Maklumat ini akan dipapar dalam laman sesawang NPRA sekiranya unit fasa satu tersebut disenaraikan dalam program akreditasi. Sila pastikan maklumat yang dikemukakan adalah tepat. </w:t>
      </w:r>
    </w:p>
    <w:p w:rsidR="00000000" w:rsidDel="00000000" w:rsidP="00000000" w:rsidRDefault="00000000" w:rsidRPr="00000000" w14:paraId="00000077">
      <w:pPr>
        <w:tabs>
          <w:tab w:val="left" w:leader="none" w:pos="1950"/>
        </w:tabs>
        <w:spacing w:after="0" w:line="240" w:lineRule="auto"/>
        <w:jc w:val="both"/>
        <w:rPr>
          <w:i w:val="1"/>
          <w:sz w:val="20"/>
          <w:szCs w:val="20"/>
        </w:rPr>
      </w:pPr>
      <w:r w:rsidDel="00000000" w:rsidR="00000000" w:rsidRPr="00000000">
        <w:rPr>
          <w:i w:val="1"/>
          <w:sz w:val="20"/>
          <w:szCs w:val="20"/>
          <w:rtl w:val="0"/>
        </w:rPr>
        <w:t xml:space="preserve">*The above information will be published in the NPRA website once the Phase I Unit is listed in the accreditation programme. Kindly ensure the information provided is accurate. </w:t>
      </w:r>
    </w:p>
    <w:p w:rsidR="00000000" w:rsidDel="00000000" w:rsidP="00000000" w:rsidRDefault="00000000" w:rsidRPr="00000000" w14:paraId="00000078">
      <w:pPr>
        <w:tabs>
          <w:tab w:val="left" w:leader="none" w:pos="1950"/>
        </w:tabs>
        <w:spacing w:after="0" w:line="240" w:lineRule="auto"/>
        <w:rPr>
          <w:sz w:val="28"/>
          <w:szCs w:val="28"/>
        </w:rPr>
      </w:pPr>
      <w:r w:rsidDel="00000000" w:rsidR="00000000" w:rsidRPr="00000000">
        <w:rPr>
          <w:rtl w:val="0"/>
        </w:rPr>
      </w:r>
    </w:p>
    <w:p w:rsidR="00000000" w:rsidDel="00000000" w:rsidP="00000000" w:rsidRDefault="00000000" w:rsidRPr="00000000" w14:paraId="00000079">
      <w:pPr>
        <w:tabs>
          <w:tab w:val="left" w:leader="none" w:pos="1950"/>
        </w:tabs>
        <w:spacing w:after="0" w:line="240" w:lineRule="auto"/>
        <w:rPr>
          <w:b w:val="1"/>
          <w:sz w:val="28"/>
          <w:szCs w:val="28"/>
        </w:rPr>
      </w:pPr>
      <w:r w:rsidDel="00000000" w:rsidR="00000000" w:rsidRPr="00000000">
        <w:rPr>
          <w:b w:val="1"/>
          <w:sz w:val="28"/>
          <w:szCs w:val="28"/>
          <w:rtl w:val="0"/>
        </w:rPr>
        <w:t xml:space="preserve">BAHAGIAN 4:</w:t>
        <w:tab/>
        <w:t xml:space="preserve">JENIS PEMERIKSAAN </w:t>
      </w:r>
    </w:p>
    <w:p w:rsidR="00000000" w:rsidDel="00000000" w:rsidP="00000000" w:rsidRDefault="00000000" w:rsidRPr="00000000" w14:paraId="0000007A">
      <w:pPr>
        <w:tabs>
          <w:tab w:val="left" w:leader="none" w:pos="1950"/>
        </w:tabs>
        <w:spacing w:after="0" w:line="240" w:lineRule="auto"/>
        <w:rPr>
          <w:i w:val="1"/>
          <w:sz w:val="28"/>
          <w:szCs w:val="28"/>
        </w:rPr>
      </w:pPr>
      <w:r w:rsidDel="00000000" w:rsidR="00000000" w:rsidRPr="00000000">
        <w:rPr>
          <w:i w:val="1"/>
          <w:sz w:val="28"/>
          <w:szCs w:val="28"/>
          <w:rtl w:val="0"/>
        </w:rPr>
        <w:t xml:space="preserve">PART 4: </w:t>
        <w:tab/>
        <w:t xml:space="preserve">TYPE OF INSPECTION</w:t>
      </w:r>
    </w:p>
    <w:p w:rsidR="00000000" w:rsidDel="00000000" w:rsidP="00000000" w:rsidRDefault="00000000" w:rsidRPr="00000000" w14:paraId="0000007B">
      <w:pPr>
        <w:tabs>
          <w:tab w:val="left" w:leader="none" w:pos="1950"/>
        </w:tabs>
        <w:spacing w:after="0" w:line="240" w:lineRule="auto"/>
        <w:rPr>
          <w:sz w:val="28"/>
          <w:szCs w:val="28"/>
        </w:rPr>
      </w:pPr>
      <w:r w:rsidDel="00000000" w:rsidR="00000000" w:rsidRPr="00000000">
        <w:rPr>
          <w:rtl w:val="0"/>
        </w:rPr>
      </w:r>
    </w:p>
    <w:p w:rsidR="00000000" w:rsidDel="00000000" w:rsidP="00000000" w:rsidRDefault="00000000" w:rsidRPr="00000000" w14:paraId="0000007C">
      <w:pPr>
        <w:spacing w:after="0" w:line="240" w:lineRule="auto"/>
        <w:jc w:val="both"/>
        <w:rPr>
          <w:b w:val="1"/>
          <w:sz w:val="24"/>
          <w:szCs w:val="24"/>
        </w:rPr>
      </w:pPr>
      <w:r w:rsidDel="00000000" w:rsidR="00000000" w:rsidRPr="00000000">
        <w:rPr>
          <w:b w:val="1"/>
          <w:sz w:val="24"/>
          <w:szCs w:val="24"/>
          <w:rtl w:val="0"/>
        </w:rPr>
        <w:t xml:space="preserve">Sila tandakan (√) pada kotak berkenaan</w:t>
      </w:r>
    </w:p>
    <w:p w:rsidR="00000000" w:rsidDel="00000000" w:rsidP="00000000" w:rsidRDefault="00000000" w:rsidRPr="00000000" w14:paraId="0000007D">
      <w:pPr>
        <w:spacing w:after="0" w:line="240" w:lineRule="auto"/>
        <w:jc w:val="both"/>
        <w:rPr>
          <w:i w:val="1"/>
          <w:sz w:val="24"/>
          <w:szCs w:val="24"/>
        </w:rPr>
      </w:pPr>
      <w:r w:rsidDel="00000000" w:rsidR="00000000" w:rsidRPr="00000000">
        <w:rPr>
          <w:i w:val="1"/>
          <w:sz w:val="24"/>
          <w:szCs w:val="24"/>
          <w:rtl w:val="0"/>
        </w:rPr>
        <w:t xml:space="preserve">Please tick (√) the relevant boxes</w:t>
      </w:r>
    </w:p>
    <w:p w:rsidR="00000000" w:rsidDel="00000000" w:rsidP="00000000" w:rsidRDefault="00000000" w:rsidRPr="00000000" w14:paraId="0000007E">
      <w:pPr>
        <w:spacing w:after="0" w:line="240" w:lineRule="auto"/>
        <w:jc w:val="both"/>
        <w:rPr>
          <w:i w:val="1"/>
          <w:sz w:val="24"/>
          <w:szCs w:val="24"/>
        </w:rPr>
      </w:pPr>
      <w:r w:rsidDel="00000000" w:rsidR="00000000" w:rsidRPr="00000000">
        <w:rPr>
          <w:rtl w:val="0"/>
        </w:rPr>
      </w:r>
    </w:p>
    <w:tbl>
      <w:tblPr>
        <w:tblStyle w:val="Table3"/>
        <w:tblW w:w="9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9"/>
        <w:gridCol w:w="7387"/>
        <w:gridCol w:w="819"/>
        <w:tblGridChange w:id="0">
          <w:tblGrid>
            <w:gridCol w:w="819"/>
            <w:gridCol w:w="7387"/>
            <w:gridCol w:w="819"/>
          </w:tblGrid>
        </w:tblGridChange>
      </w:tblGrid>
      <w:tr>
        <w:trPr>
          <w:cantSplit w:val="0"/>
          <w:trHeight w:val="240" w:hRule="atLeast"/>
          <w:tblHeader w:val="0"/>
        </w:trPr>
        <w:tc>
          <w:tcPr>
            <w:gridSpan w:val="2"/>
            <w:shd w:fill="auto" w:val="clear"/>
          </w:tcPr>
          <w:p w:rsidR="00000000" w:rsidDel="00000000" w:rsidP="00000000" w:rsidRDefault="00000000" w:rsidRPr="00000000" w14:paraId="0000007F">
            <w:pPr>
              <w:spacing w:after="0" w:line="240" w:lineRule="auto"/>
              <w:jc w:val="both"/>
              <w:rPr>
                <w:b w:val="1"/>
                <w:sz w:val="24"/>
                <w:szCs w:val="24"/>
              </w:rPr>
            </w:pPr>
            <w:r w:rsidDel="00000000" w:rsidR="00000000" w:rsidRPr="00000000">
              <w:rPr>
                <w:b w:val="1"/>
                <w:sz w:val="24"/>
                <w:szCs w:val="24"/>
                <w:rtl w:val="0"/>
              </w:rPr>
              <w:t xml:space="preserve">Permohonan Baru (</w:t>
            </w:r>
            <w:r w:rsidDel="00000000" w:rsidR="00000000" w:rsidRPr="00000000">
              <w:rPr>
                <w:b w:val="1"/>
                <w:i w:val="1"/>
                <w:sz w:val="24"/>
                <w:szCs w:val="24"/>
                <w:rtl w:val="0"/>
              </w:rPr>
              <w:t xml:space="preserve">Provisional Inspection</w:t>
            </w:r>
            <w:r w:rsidDel="00000000" w:rsidR="00000000" w:rsidRPr="00000000">
              <w:rPr>
                <w:b w:val="1"/>
                <w:sz w:val="24"/>
                <w:szCs w:val="24"/>
                <w:rtl w:val="0"/>
              </w:rPr>
              <w:t xml:space="preserve">)</w:t>
            </w:r>
          </w:p>
          <w:p w:rsidR="00000000" w:rsidDel="00000000" w:rsidP="00000000" w:rsidRDefault="00000000" w:rsidRPr="00000000" w14:paraId="00000080">
            <w:pPr>
              <w:spacing w:after="0" w:line="240" w:lineRule="auto"/>
              <w:jc w:val="both"/>
              <w:rPr>
                <w:i w:val="1"/>
                <w:sz w:val="24"/>
                <w:szCs w:val="24"/>
              </w:rPr>
            </w:pPr>
            <w:r w:rsidDel="00000000" w:rsidR="00000000" w:rsidRPr="00000000">
              <w:rPr>
                <w:i w:val="1"/>
                <w:sz w:val="24"/>
                <w:szCs w:val="24"/>
                <w:rtl w:val="0"/>
              </w:rPr>
              <w:t xml:space="preserve">New Application (Provisional Inspection)</w:t>
            </w:r>
          </w:p>
        </w:tc>
        <w:tc>
          <w:tcPr>
            <w:shd w:fill="auto" w:val="clear"/>
          </w:tcPr>
          <w:p w:rsidR="00000000" w:rsidDel="00000000" w:rsidP="00000000" w:rsidRDefault="00000000" w:rsidRPr="00000000" w14:paraId="00000082">
            <w:pPr>
              <w:spacing w:after="0" w:line="240" w:lineRule="auto"/>
              <w:jc w:val="both"/>
              <w:rPr>
                <w:b w:val="1"/>
                <w:sz w:val="24"/>
                <w:szCs w:val="24"/>
              </w:rPr>
            </w:pPr>
            <w:r w:rsidDel="00000000" w:rsidR="00000000" w:rsidRPr="00000000">
              <w:rPr>
                <w:rtl w:val="0"/>
              </w:rPr>
            </w:r>
          </w:p>
        </w:tc>
      </w:tr>
      <w:tr>
        <w:trPr>
          <w:cantSplit w:val="0"/>
          <w:trHeight w:val="240" w:hRule="atLeast"/>
          <w:tblHeader w:val="0"/>
        </w:trPr>
        <w:tc>
          <w:tcPr>
            <w:gridSpan w:val="2"/>
            <w:shd w:fill="auto" w:val="clear"/>
          </w:tcPr>
          <w:p w:rsidR="00000000" w:rsidDel="00000000" w:rsidP="00000000" w:rsidRDefault="00000000" w:rsidRPr="00000000" w14:paraId="00000083">
            <w:pPr>
              <w:spacing w:after="0" w:line="240" w:lineRule="auto"/>
              <w:jc w:val="both"/>
              <w:rPr>
                <w:b w:val="1"/>
                <w:sz w:val="24"/>
                <w:szCs w:val="24"/>
              </w:rPr>
            </w:pPr>
            <w:r w:rsidDel="00000000" w:rsidR="00000000" w:rsidRPr="00000000">
              <w:rPr>
                <w:b w:val="1"/>
                <w:sz w:val="24"/>
                <w:szCs w:val="24"/>
                <w:rtl w:val="0"/>
              </w:rPr>
              <w:t xml:space="preserve">Permohonan Pemeriksaan Penuh</w:t>
            </w:r>
          </w:p>
          <w:p w:rsidR="00000000" w:rsidDel="00000000" w:rsidP="00000000" w:rsidRDefault="00000000" w:rsidRPr="00000000" w14:paraId="00000084">
            <w:pPr>
              <w:spacing w:after="0" w:line="240" w:lineRule="auto"/>
              <w:jc w:val="both"/>
              <w:rPr>
                <w:i w:val="1"/>
                <w:sz w:val="24"/>
                <w:szCs w:val="24"/>
              </w:rPr>
            </w:pPr>
            <w:r w:rsidDel="00000000" w:rsidR="00000000" w:rsidRPr="00000000">
              <w:rPr>
                <w:i w:val="1"/>
                <w:sz w:val="24"/>
                <w:szCs w:val="24"/>
                <w:rtl w:val="0"/>
              </w:rPr>
              <w:t xml:space="preserve">Application for Full Inspection</w:t>
            </w:r>
          </w:p>
        </w:tc>
        <w:tc>
          <w:tcPr>
            <w:shd w:fill="auto" w:val="clear"/>
          </w:tcPr>
          <w:p w:rsidR="00000000" w:rsidDel="00000000" w:rsidP="00000000" w:rsidRDefault="00000000" w:rsidRPr="00000000" w14:paraId="00000086">
            <w:pPr>
              <w:spacing w:after="0" w:line="240" w:lineRule="auto"/>
              <w:jc w:val="both"/>
              <w:rPr>
                <w:b w:val="1"/>
                <w:sz w:val="24"/>
                <w:szCs w:val="24"/>
                <w:highlight w:val="yellow"/>
              </w:rPr>
            </w:pPr>
            <w:r w:rsidDel="00000000" w:rsidR="00000000" w:rsidRPr="00000000">
              <w:rPr>
                <w:rtl w:val="0"/>
              </w:rPr>
            </w:r>
          </w:p>
        </w:tc>
      </w:tr>
      <w:tr>
        <w:trPr>
          <w:cantSplit w:val="0"/>
          <w:trHeight w:val="240" w:hRule="atLeast"/>
          <w:tblHeader w:val="0"/>
        </w:trPr>
        <w:tc>
          <w:tcPr>
            <w:gridSpan w:val="2"/>
            <w:shd w:fill="auto" w:val="clear"/>
          </w:tcPr>
          <w:p w:rsidR="00000000" w:rsidDel="00000000" w:rsidP="00000000" w:rsidRDefault="00000000" w:rsidRPr="00000000" w14:paraId="00000087">
            <w:pPr>
              <w:spacing w:after="0" w:line="240" w:lineRule="auto"/>
              <w:jc w:val="both"/>
              <w:rPr>
                <w:b w:val="1"/>
                <w:sz w:val="24"/>
                <w:szCs w:val="24"/>
              </w:rPr>
            </w:pPr>
            <w:r w:rsidDel="00000000" w:rsidR="00000000" w:rsidRPr="00000000">
              <w:rPr>
                <w:b w:val="1"/>
                <w:sz w:val="24"/>
                <w:szCs w:val="24"/>
                <w:rtl w:val="0"/>
              </w:rPr>
              <w:t xml:space="preserve">Permohonan Pemeriksaan Surveilans</w:t>
            </w:r>
          </w:p>
          <w:p w:rsidR="00000000" w:rsidDel="00000000" w:rsidP="00000000" w:rsidRDefault="00000000" w:rsidRPr="00000000" w14:paraId="00000088">
            <w:pPr>
              <w:spacing w:after="0" w:line="240" w:lineRule="auto"/>
              <w:jc w:val="both"/>
              <w:rPr>
                <w:b w:val="1"/>
                <w:sz w:val="24"/>
                <w:szCs w:val="24"/>
              </w:rPr>
            </w:pPr>
            <w:r w:rsidDel="00000000" w:rsidR="00000000" w:rsidRPr="00000000">
              <w:rPr>
                <w:i w:val="1"/>
                <w:sz w:val="24"/>
                <w:szCs w:val="24"/>
                <w:rtl w:val="0"/>
              </w:rPr>
              <w:t xml:space="preserve">Application for Surveillance Inspection</w:t>
            </w:r>
            <w:r w:rsidDel="00000000" w:rsidR="00000000" w:rsidRPr="00000000">
              <w:rPr>
                <w:rtl w:val="0"/>
              </w:rPr>
            </w:r>
          </w:p>
        </w:tc>
        <w:tc>
          <w:tcPr>
            <w:shd w:fill="auto" w:val="clear"/>
          </w:tcPr>
          <w:p w:rsidR="00000000" w:rsidDel="00000000" w:rsidP="00000000" w:rsidRDefault="00000000" w:rsidRPr="00000000" w14:paraId="0000008A">
            <w:pPr>
              <w:spacing w:after="0" w:line="240" w:lineRule="auto"/>
              <w:jc w:val="both"/>
              <w:rPr>
                <w:b w:val="1"/>
                <w:sz w:val="24"/>
                <w:szCs w:val="24"/>
                <w:highlight w:val="yellow"/>
              </w:rPr>
            </w:pPr>
            <w:r w:rsidDel="00000000" w:rsidR="00000000" w:rsidRPr="00000000">
              <w:rPr>
                <w:rtl w:val="0"/>
              </w:rPr>
            </w:r>
          </w:p>
          <w:p w:rsidR="00000000" w:rsidDel="00000000" w:rsidP="00000000" w:rsidRDefault="00000000" w:rsidRPr="00000000" w14:paraId="0000008B">
            <w:pPr>
              <w:spacing w:after="0" w:line="240" w:lineRule="auto"/>
              <w:jc w:val="both"/>
              <w:rPr>
                <w:b w:val="1"/>
                <w:sz w:val="24"/>
                <w:szCs w:val="24"/>
                <w:highlight w:val="yellow"/>
              </w:rPr>
            </w:pPr>
            <w:r w:rsidDel="00000000" w:rsidR="00000000" w:rsidRPr="00000000">
              <w:rPr>
                <w:rtl w:val="0"/>
              </w:rPr>
            </w:r>
          </w:p>
        </w:tc>
      </w:tr>
      <w:tr>
        <w:trPr>
          <w:cantSplit w:val="0"/>
          <w:trHeight w:val="240" w:hRule="atLeast"/>
          <w:tblHeader w:val="0"/>
        </w:trPr>
        <w:tc>
          <w:tcPr>
            <w:gridSpan w:val="3"/>
            <w:shd w:fill="auto" w:val="clear"/>
          </w:tcPr>
          <w:p w:rsidR="00000000" w:rsidDel="00000000" w:rsidP="00000000" w:rsidRDefault="00000000" w:rsidRPr="00000000" w14:paraId="0000008C">
            <w:pPr>
              <w:spacing w:after="0" w:line="240" w:lineRule="auto"/>
              <w:jc w:val="both"/>
              <w:rPr>
                <w:b w:val="1"/>
                <w:sz w:val="24"/>
                <w:szCs w:val="24"/>
              </w:rPr>
            </w:pPr>
            <w:r w:rsidDel="00000000" w:rsidR="00000000" w:rsidRPr="00000000">
              <w:rPr>
                <w:b w:val="1"/>
                <w:sz w:val="24"/>
                <w:szCs w:val="24"/>
                <w:rtl w:val="0"/>
              </w:rPr>
              <w:t xml:space="preserve">Permohonan Pemeriksaan </w:t>
            </w:r>
            <w:r w:rsidDel="00000000" w:rsidR="00000000" w:rsidRPr="00000000">
              <w:rPr>
                <w:b w:val="1"/>
                <w:i w:val="1"/>
                <w:sz w:val="24"/>
                <w:szCs w:val="24"/>
                <w:rtl w:val="0"/>
              </w:rPr>
              <w:t xml:space="preserve">Extra-ordinary </w:t>
            </w:r>
            <w:r w:rsidDel="00000000" w:rsidR="00000000" w:rsidRPr="00000000">
              <w:rPr>
                <w:b w:val="1"/>
                <w:sz w:val="24"/>
                <w:szCs w:val="24"/>
                <w:rtl w:val="0"/>
              </w:rPr>
              <w:t xml:space="preserve">(sila nyatakan)</w:t>
            </w:r>
          </w:p>
          <w:p w:rsidR="00000000" w:rsidDel="00000000" w:rsidP="00000000" w:rsidRDefault="00000000" w:rsidRPr="00000000" w14:paraId="0000008D">
            <w:pPr>
              <w:spacing w:after="0" w:line="240" w:lineRule="auto"/>
              <w:jc w:val="both"/>
              <w:rPr>
                <w:b w:val="1"/>
                <w:sz w:val="24"/>
                <w:szCs w:val="24"/>
              </w:rPr>
            </w:pPr>
            <w:r w:rsidDel="00000000" w:rsidR="00000000" w:rsidRPr="00000000">
              <w:rPr>
                <w:i w:val="1"/>
                <w:sz w:val="24"/>
                <w:szCs w:val="24"/>
                <w:rtl w:val="0"/>
              </w:rPr>
              <w:t xml:space="preserve">Application for Extra-ordinary Inspection (please specify)</w:t>
            </w:r>
            <w:r w:rsidDel="00000000" w:rsidR="00000000" w:rsidRPr="00000000">
              <w:rPr>
                <w:rtl w:val="0"/>
              </w:rPr>
            </w:r>
          </w:p>
        </w:tc>
      </w:tr>
      <w:tr>
        <w:trPr>
          <w:cantSplit w:val="0"/>
          <w:trHeight w:val="240" w:hRule="atLeast"/>
          <w:tblHeader w:val="0"/>
        </w:trPr>
        <w:tc>
          <w:tcPr>
            <w:shd w:fill="auto" w:val="clear"/>
          </w:tcPr>
          <w:p w:rsidR="00000000" w:rsidDel="00000000" w:rsidP="00000000" w:rsidRDefault="00000000" w:rsidRPr="00000000" w14:paraId="00000090">
            <w:pPr>
              <w:spacing w:after="0" w:line="240" w:lineRule="auto"/>
              <w:jc w:val="both"/>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091">
            <w:pPr>
              <w:spacing w:after="0" w:line="240" w:lineRule="auto"/>
              <w:jc w:val="both"/>
              <w:rPr>
                <w:b w:val="1"/>
                <w:sz w:val="24"/>
                <w:szCs w:val="24"/>
              </w:rPr>
            </w:pPr>
            <w:r w:rsidDel="00000000" w:rsidR="00000000" w:rsidRPr="00000000">
              <w:rPr>
                <w:b w:val="1"/>
                <w:sz w:val="24"/>
                <w:szCs w:val="24"/>
                <w:rtl w:val="0"/>
              </w:rPr>
              <w:t xml:space="preserve">Verifikasi pelaksanaan tindakan pembetulan</w:t>
            </w:r>
          </w:p>
          <w:p w:rsidR="00000000" w:rsidDel="00000000" w:rsidP="00000000" w:rsidRDefault="00000000" w:rsidRPr="00000000" w14:paraId="00000092">
            <w:pPr>
              <w:spacing w:after="0" w:line="240" w:lineRule="auto"/>
              <w:jc w:val="both"/>
              <w:rPr>
                <w:b w:val="1"/>
                <w:sz w:val="24"/>
                <w:szCs w:val="24"/>
              </w:rPr>
            </w:pPr>
            <w:r w:rsidDel="00000000" w:rsidR="00000000" w:rsidRPr="00000000">
              <w:rPr>
                <w:i w:val="1"/>
                <w:sz w:val="24"/>
                <w:szCs w:val="24"/>
                <w:rtl w:val="0"/>
              </w:rPr>
              <w:t xml:space="preserve">Verification of the implementation of the corrective actions</w:t>
            </w:r>
            <w:r w:rsidDel="00000000" w:rsidR="00000000" w:rsidRPr="00000000">
              <w:rPr>
                <w:rtl w:val="0"/>
              </w:rPr>
            </w:r>
          </w:p>
        </w:tc>
      </w:tr>
      <w:tr>
        <w:trPr>
          <w:cantSplit w:val="0"/>
          <w:trHeight w:val="660" w:hRule="atLeast"/>
          <w:tblHeader w:val="0"/>
        </w:trPr>
        <w:tc>
          <w:tcPr>
            <w:shd w:fill="auto" w:val="clear"/>
          </w:tcPr>
          <w:p w:rsidR="00000000" w:rsidDel="00000000" w:rsidP="00000000" w:rsidRDefault="00000000" w:rsidRPr="00000000" w14:paraId="00000094">
            <w:pPr>
              <w:spacing w:after="0" w:line="240" w:lineRule="auto"/>
              <w:jc w:val="both"/>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095">
            <w:pPr>
              <w:spacing w:after="0" w:line="240" w:lineRule="auto"/>
              <w:jc w:val="both"/>
              <w:rPr>
                <w:b w:val="1"/>
                <w:sz w:val="24"/>
                <w:szCs w:val="24"/>
              </w:rPr>
            </w:pPr>
            <w:r w:rsidDel="00000000" w:rsidR="00000000" w:rsidRPr="00000000">
              <w:rPr>
                <w:b w:val="1"/>
                <w:sz w:val="24"/>
                <w:szCs w:val="24"/>
                <w:rtl w:val="0"/>
              </w:rPr>
              <w:t xml:space="preserve">Lain-lain: __________________________________________________ </w:t>
            </w:r>
          </w:p>
          <w:p w:rsidR="00000000" w:rsidDel="00000000" w:rsidP="00000000" w:rsidRDefault="00000000" w:rsidRPr="00000000" w14:paraId="00000096">
            <w:pPr>
              <w:spacing w:after="0" w:line="240" w:lineRule="auto"/>
              <w:jc w:val="both"/>
              <w:rPr>
                <w:i w:val="1"/>
                <w:sz w:val="24"/>
                <w:szCs w:val="24"/>
              </w:rPr>
            </w:pPr>
            <w:r w:rsidDel="00000000" w:rsidR="00000000" w:rsidRPr="00000000">
              <w:rPr>
                <w:i w:val="1"/>
                <w:sz w:val="24"/>
                <w:szCs w:val="24"/>
                <w:rtl w:val="0"/>
              </w:rPr>
              <w:t xml:space="preserve">Others: ____________________________________________________</w:t>
            </w:r>
          </w:p>
        </w:tc>
      </w:tr>
    </w:tbl>
    <w:p w:rsidR="00000000" w:rsidDel="00000000" w:rsidP="00000000" w:rsidRDefault="00000000" w:rsidRPr="00000000" w14:paraId="00000098">
      <w:pPr>
        <w:tabs>
          <w:tab w:val="left" w:leader="none" w:pos="1950"/>
        </w:tabs>
        <w:spacing w:after="0" w:line="240" w:lineRule="auto"/>
        <w:jc w:val="both"/>
        <w:rPr>
          <w:sz w:val="28"/>
          <w:szCs w:val="28"/>
        </w:rPr>
      </w:pPr>
      <w:r w:rsidDel="00000000" w:rsidR="00000000" w:rsidRPr="00000000">
        <w:rPr>
          <w:rtl w:val="0"/>
        </w:rPr>
      </w:r>
    </w:p>
    <w:p w:rsidR="00000000" w:rsidDel="00000000" w:rsidP="00000000" w:rsidRDefault="00000000" w:rsidRPr="00000000" w14:paraId="00000099">
      <w:pPr>
        <w:tabs>
          <w:tab w:val="left" w:leader="none" w:pos="1950"/>
        </w:tabs>
        <w:spacing w:after="0" w:line="240" w:lineRule="auto"/>
        <w:jc w:val="both"/>
        <w:rPr>
          <w:sz w:val="28"/>
          <w:szCs w:val="28"/>
        </w:rPr>
      </w:pPr>
      <w:r w:rsidDel="00000000" w:rsidR="00000000" w:rsidRPr="00000000">
        <w:rPr>
          <w:rtl w:val="0"/>
        </w:rPr>
      </w:r>
    </w:p>
    <w:p w:rsidR="00000000" w:rsidDel="00000000" w:rsidP="00000000" w:rsidRDefault="00000000" w:rsidRPr="00000000" w14:paraId="0000009A">
      <w:pPr>
        <w:tabs>
          <w:tab w:val="left" w:leader="none" w:pos="1950"/>
        </w:tabs>
        <w:spacing w:after="0" w:line="240" w:lineRule="auto"/>
        <w:rPr>
          <w:b w:val="1"/>
          <w:sz w:val="28"/>
          <w:szCs w:val="28"/>
        </w:rPr>
      </w:pPr>
      <w:r w:rsidDel="00000000" w:rsidR="00000000" w:rsidRPr="00000000">
        <w:rPr>
          <w:b w:val="1"/>
          <w:sz w:val="28"/>
          <w:szCs w:val="28"/>
          <w:rtl w:val="0"/>
        </w:rPr>
        <w:t xml:space="preserve">BAHAGIAN 5:</w:t>
        <w:tab/>
        <w:t xml:space="preserve">DOKUMEN YANG PERLU DISERTAKAN</w:t>
      </w:r>
    </w:p>
    <w:p w:rsidR="00000000" w:rsidDel="00000000" w:rsidP="00000000" w:rsidRDefault="00000000" w:rsidRPr="00000000" w14:paraId="0000009B">
      <w:pPr>
        <w:tabs>
          <w:tab w:val="left" w:leader="none" w:pos="1950"/>
        </w:tabs>
        <w:spacing w:after="0" w:line="240" w:lineRule="auto"/>
        <w:rPr>
          <w:i w:val="1"/>
          <w:sz w:val="28"/>
          <w:szCs w:val="28"/>
        </w:rPr>
      </w:pPr>
      <w:r w:rsidDel="00000000" w:rsidR="00000000" w:rsidRPr="00000000">
        <w:rPr>
          <w:i w:val="1"/>
          <w:sz w:val="28"/>
          <w:szCs w:val="28"/>
          <w:rtl w:val="0"/>
        </w:rPr>
        <w:t xml:space="preserve">PART 5: </w:t>
        <w:tab/>
        <w:t xml:space="preserve">SUBMISSION OF DOCUMENTS</w:t>
      </w:r>
    </w:p>
    <w:p w:rsidR="00000000" w:rsidDel="00000000" w:rsidP="00000000" w:rsidRDefault="00000000" w:rsidRPr="00000000" w14:paraId="0000009C">
      <w:pPr>
        <w:tabs>
          <w:tab w:val="left" w:leader="none" w:pos="1950"/>
        </w:tabs>
        <w:spacing w:after="0" w:line="240" w:lineRule="auto"/>
        <w:rPr>
          <w:i w:val="1"/>
          <w:sz w:val="28"/>
          <w:szCs w:val="28"/>
        </w:rPr>
      </w:pPr>
      <w:r w:rsidDel="00000000" w:rsidR="00000000" w:rsidRPr="00000000">
        <w:rPr>
          <w:rtl w:val="0"/>
        </w:rPr>
      </w:r>
    </w:p>
    <w:p w:rsidR="00000000" w:rsidDel="00000000" w:rsidP="00000000" w:rsidRDefault="00000000" w:rsidRPr="00000000" w14:paraId="0000009D">
      <w:pPr>
        <w:spacing w:after="0" w:line="240" w:lineRule="auto"/>
        <w:jc w:val="both"/>
        <w:rPr>
          <w:b w:val="1"/>
          <w:sz w:val="24"/>
          <w:szCs w:val="24"/>
        </w:rPr>
      </w:pPr>
      <w:r w:rsidDel="00000000" w:rsidR="00000000" w:rsidRPr="00000000">
        <w:rPr>
          <w:b w:val="1"/>
          <w:sz w:val="24"/>
          <w:szCs w:val="24"/>
          <w:rtl w:val="0"/>
        </w:rPr>
        <w:t xml:space="preserve">Sila tandakan (√) pada kotak untuk dokumen yang disertakan</w:t>
      </w:r>
    </w:p>
    <w:p w:rsidR="00000000" w:rsidDel="00000000" w:rsidP="00000000" w:rsidRDefault="00000000" w:rsidRPr="00000000" w14:paraId="0000009E">
      <w:pPr>
        <w:tabs>
          <w:tab w:val="left" w:leader="none" w:pos="1950"/>
        </w:tabs>
        <w:spacing w:after="0" w:line="240" w:lineRule="auto"/>
        <w:rPr>
          <w:sz w:val="28"/>
          <w:szCs w:val="28"/>
        </w:rPr>
      </w:pPr>
      <w:r w:rsidDel="00000000" w:rsidR="00000000" w:rsidRPr="00000000">
        <w:rPr>
          <w:i w:val="1"/>
          <w:sz w:val="24"/>
          <w:szCs w:val="24"/>
          <w:rtl w:val="0"/>
        </w:rPr>
        <w:t xml:space="preserve">Please tick (√) the respective box for each document that has been submitted </w:t>
      </w:r>
      <w:r w:rsidDel="00000000" w:rsidR="00000000" w:rsidRPr="00000000">
        <w:rPr>
          <w:rtl w:val="0"/>
        </w:rPr>
      </w:r>
    </w:p>
    <w:tbl>
      <w:tblPr>
        <w:tblStyle w:val="Table4"/>
        <w:tblpPr w:leftFromText="180" w:rightFromText="180" w:topFromText="0" w:bottomFromText="0" w:vertAnchor="text" w:horzAnchor="text" w:tblpX="0" w:tblpY="247"/>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75"/>
        <w:gridCol w:w="1125"/>
        <w:tblGridChange w:id="0">
          <w:tblGrid>
            <w:gridCol w:w="7875"/>
            <w:gridCol w:w="1125"/>
          </w:tblGrid>
        </w:tblGridChange>
      </w:tblGrid>
      <w:tr>
        <w:trPr>
          <w:cantSplit w:val="0"/>
          <w:trHeight w:val="641" w:hRule="atLeast"/>
          <w:tblHeader w:val="0"/>
        </w:trPr>
        <w:tc>
          <w:tcPr/>
          <w:p w:rsidR="00000000" w:rsidDel="00000000" w:rsidP="00000000" w:rsidRDefault="00000000" w:rsidRPr="00000000" w14:paraId="0000009F">
            <w:pPr>
              <w:spacing w:after="0" w:lineRule="auto"/>
              <w:rPr>
                <w:b w:val="1"/>
                <w:sz w:val="24"/>
                <w:szCs w:val="24"/>
              </w:rPr>
            </w:pPr>
            <w:r w:rsidDel="00000000" w:rsidR="00000000" w:rsidRPr="00000000">
              <w:rPr>
                <w:b w:val="1"/>
                <w:sz w:val="24"/>
                <w:szCs w:val="24"/>
                <w:rtl w:val="0"/>
              </w:rPr>
              <w:t xml:space="preserve">Surat Iringan</w:t>
            </w:r>
          </w:p>
          <w:p w:rsidR="00000000" w:rsidDel="00000000" w:rsidP="00000000" w:rsidRDefault="00000000" w:rsidRPr="00000000" w14:paraId="000000A0">
            <w:pPr>
              <w:spacing w:after="0" w:lineRule="auto"/>
              <w:rPr>
                <w:i w:val="1"/>
                <w:sz w:val="24"/>
                <w:szCs w:val="24"/>
              </w:rPr>
            </w:pPr>
            <w:r w:rsidDel="00000000" w:rsidR="00000000" w:rsidRPr="00000000">
              <w:rPr>
                <w:i w:val="1"/>
                <w:sz w:val="24"/>
                <w:szCs w:val="24"/>
                <w:rtl w:val="0"/>
              </w:rPr>
              <w:t xml:space="preserve">Cover Letter</w:t>
            </w:r>
          </w:p>
        </w:tc>
        <w:tc>
          <w:tcPr/>
          <w:p w:rsidR="00000000" w:rsidDel="00000000" w:rsidP="00000000" w:rsidRDefault="00000000" w:rsidRPr="00000000" w14:paraId="000000A1">
            <w:pPr>
              <w:spacing w:after="0" w:lineRule="auto"/>
              <w:rPr>
                <w:b w:val="1"/>
                <w:sz w:val="24"/>
                <w:szCs w:val="24"/>
              </w:rPr>
            </w:pPr>
            <w:r w:rsidDel="00000000" w:rsidR="00000000" w:rsidRPr="00000000">
              <w:rPr>
                <w:rtl w:val="0"/>
              </w:rPr>
            </w:r>
          </w:p>
        </w:tc>
      </w:tr>
      <w:tr>
        <w:trPr>
          <w:cantSplit w:val="0"/>
          <w:trHeight w:val="641" w:hRule="atLeast"/>
          <w:tblHeader w:val="0"/>
        </w:trPr>
        <w:tc>
          <w:tcPr/>
          <w:p w:rsidR="00000000" w:rsidDel="00000000" w:rsidP="00000000" w:rsidRDefault="00000000" w:rsidRPr="00000000" w14:paraId="000000A2">
            <w:pPr>
              <w:spacing w:after="0" w:lineRule="auto"/>
              <w:rPr>
                <w:b w:val="1"/>
                <w:i w:val="1"/>
                <w:sz w:val="24"/>
                <w:szCs w:val="24"/>
              </w:rPr>
            </w:pPr>
            <w:r w:rsidDel="00000000" w:rsidR="00000000" w:rsidRPr="00000000">
              <w:rPr>
                <w:b w:val="1"/>
                <w:sz w:val="24"/>
                <w:szCs w:val="24"/>
                <w:rtl w:val="0"/>
              </w:rPr>
              <w:t xml:space="preserve">Borang Permohonan</w:t>
            </w:r>
            <w:r w:rsidDel="00000000" w:rsidR="00000000" w:rsidRPr="00000000">
              <w:rPr>
                <w:rtl w:val="0"/>
              </w:rPr>
            </w:r>
          </w:p>
          <w:p w:rsidR="00000000" w:rsidDel="00000000" w:rsidP="00000000" w:rsidRDefault="00000000" w:rsidRPr="00000000" w14:paraId="000000A3">
            <w:pPr>
              <w:spacing w:after="0" w:lineRule="auto"/>
              <w:rPr>
                <w:i w:val="1"/>
                <w:sz w:val="24"/>
                <w:szCs w:val="24"/>
              </w:rPr>
            </w:pPr>
            <w:r w:rsidDel="00000000" w:rsidR="00000000" w:rsidRPr="00000000">
              <w:rPr>
                <w:i w:val="1"/>
                <w:sz w:val="24"/>
                <w:szCs w:val="24"/>
                <w:rtl w:val="0"/>
              </w:rPr>
              <w:t xml:space="preserve">Application Form</w:t>
            </w:r>
          </w:p>
        </w:tc>
        <w:tc>
          <w:tcPr/>
          <w:p w:rsidR="00000000" w:rsidDel="00000000" w:rsidP="00000000" w:rsidRDefault="00000000" w:rsidRPr="00000000" w14:paraId="000000A4">
            <w:pPr>
              <w:spacing w:after="0" w:lineRule="auto"/>
              <w:rPr>
                <w:b w:val="1"/>
                <w:sz w:val="24"/>
                <w:szCs w:val="24"/>
              </w:rPr>
            </w:pPr>
            <w:r w:rsidDel="00000000" w:rsidR="00000000" w:rsidRPr="00000000">
              <w:rPr>
                <w:rtl w:val="0"/>
              </w:rPr>
            </w:r>
          </w:p>
        </w:tc>
      </w:tr>
      <w:tr>
        <w:trPr>
          <w:cantSplit w:val="0"/>
          <w:trHeight w:val="641" w:hRule="atLeast"/>
          <w:tblHeader w:val="0"/>
        </w:trPr>
        <w:tc>
          <w:tcPr/>
          <w:p w:rsidR="00000000" w:rsidDel="00000000" w:rsidP="00000000" w:rsidRDefault="00000000" w:rsidRPr="00000000" w14:paraId="000000A5">
            <w:pPr>
              <w:spacing w:after="0" w:lineRule="auto"/>
              <w:rPr>
                <w:b w:val="1"/>
                <w:i w:val="1"/>
                <w:sz w:val="24"/>
                <w:szCs w:val="24"/>
              </w:rPr>
            </w:pPr>
            <w:r w:rsidDel="00000000" w:rsidR="00000000" w:rsidRPr="00000000">
              <w:rPr>
                <w:b w:val="1"/>
                <w:sz w:val="24"/>
                <w:szCs w:val="24"/>
                <w:rtl w:val="0"/>
              </w:rPr>
              <w:t xml:space="preserve">Pelan Lantai Unit Fasa Satu</w:t>
            </w:r>
            <w:r w:rsidDel="00000000" w:rsidR="00000000" w:rsidRPr="00000000">
              <w:rPr>
                <w:rtl w:val="0"/>
              </w:rPr>
            </w:r>
          </w:p>
          <w:p w:rsidR="00000000" w:rsidDel="00000000" w:rsidP="00000000" w:rsidRDefault="00000000" w:rsidRPr="00000000" w14:paraId="000000A6">
            <w:pPr>
              <w:spacing w:after="0" w:lineRule="auto"/>
              <w:rPr>
                <w:i w:val="1"/>
                <w:sz w:val="24"/>
                <w:szCs w:val="24"/>
              </w:rPr>
            </w:pPr>
            <w:r w:rsidDel="00000000" w:rsidR="00000000" w:rsidRPr="00000000">
              <w:rPr>
                <w:i w:val="1"/>
                <w:sz w:val="24"/>
                <w:szCs w:val="24"/>
                <w:rtl w:val="0"/>
              </w:rPr>
              <w:t xml:space="preserve">Phase I Unit Floor Plan</w:t>
            </w:r>
          </w:p>
        </w:tc>
        <w:tc>
          <w:tcPr/>
          <w:p w:rsidR="00000000" w:rsidDel="00000000" w:rsidP="00000000" w:rsidRDefault="00000000" w:rsidRPr="00000000" w14:paraId="000000A7">
            <w:pPr>
              <w:spacing w:after="0" w:lineRule="auto"/>
              <w:rPr>
                <w:b w:val="1"/>
                <w:sz w:val="24"/>
                <w:szCs w:val="24"/>
                <w:highlight w:val="yellow"/>
              </w:rPr>
            </w:pPr>
            <w:r w:rsidDel="00000000" w:rsidR="00000000" w:rsidRPr="00000000">
              <w:rPr>
                <w:rtl w:val="0"/>
              </w:rPr>
            </w:r>
          </w:p>
        </w:tc>
      </w:tr>
      <w:tr>
        <w:trPr>
          <w:cantSplit w:val="0"/>
          <w:trHeight w:val="641" w:hRule="atLeast"/>
          <w:tblHeader w:val="0"/>
        </w:trPr>
        <w:tc>
          <w:tcPr/>
          <w:p w:rsidR="00000000" w:rsidDel="00000000" w:rsidP="00000000" w:rsidRDefault="00000000" w:rsidRPr="00000000" w14:paraId="000000A8">
            <w:pPr>
              <w:spacing w:after="0" w:lineRule="auto"/>
              <w:rPr>
                <w:b w:val="1"/>
                <w:sz w:val="24"/>
                <w:szCs w:val="24"/>
              </w:rPr>
            </w:pPr>
            <w:r w:rsidDel="00000000" w:rsidR="00000000" w:rsidRPr="00000000">
              <w:rPr>
                <w:b w:val="1"/>
                <w:sz w:val="24"/>
                <w:szCs w:val="24"/>
                <w:rtl w:val="0"/>
              </w:rPr>
              <w:t xml:space="preserve">Maklumat Penyelidik dan Staf yang Terlibat</w:t>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sz w:val="24"/>
                <w:szCs w:val="24"/>
                <w:rtl w:val="0"/>
              </w:rPr>
              <w:t xml:space="preserve">Carta organisasi/</w:t>
            </w:r>
            <w:r w:rsidDel="00000000" w:rsidR="00000000" w:rsidRPr="00000000">
              <w:rPr>
                <w:b w:val="1"/>
                <w:color w:val="000000"/>
                <w:sz w:val="24"/>
                <w:szCs w:val="24"/>
                <w:rtl w:val="0"/>
              </w:rPr>
              <w:t xml:space="preserve">Senarai penyelidik dan staf yang terlibat</w:t>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Vitae kurikulum bagi penyelidik</w:t>
            </w:r>
          </w:p>
          <w:p w:rsidR="00000000" w:rsidDel="00000000" w:rsidP="00000000" w:rsidRDefault="00000000" w:rsidRPr="00000000" w14:paraId="000000AB">
            <w:pPr>
              <w:spacing w:after="0" w:lineRule="auto"/>
              <w:rPr>
                <w:i w:val="1"/>
                <w:sz w:val="24"/>
                <w:szCs w:val="24"/>
              </w:rPr>
            </w:pPr>
            <w:r w:rsidDel="00000000" w:rsidR="00000000" w:rsidRPr="00000000">
              <w:rPr>
                <w:i w:val="1"/>
                <w:sz w:val="24"/>
                <w:szCs w:val="24"/>
                <w:rtl w:val="0"/>
              </w:rPr>
              <w:t xml:space="preserve">Information of Investigator(s) and Study Personnel</w:t>
            </w:r>
          </w:p>
          <w:p w:rsidR="00000000" w:rsidDel="00000000" w:rsidP="00000000" w:rsidRDefault="00000000" w:rsidRPr="00000000" w14:paraId="000000AC">
            <w:pPr>
              <w:numPr>
                <w:ilvl w:val="0"/>
                <w:numId w:val="2"/>
              </w:numPr>
              <w:pBdr>
                <w:top w:space="0" w:sz="0" w:val="nil"/>
                <w:left w:space="0" w:sz="0" w:val="nil"/>
                <w:bottom w:space="0" w:sz="0" w:val="nil"/>
                <w:right w:space="0" w:sz="0" w:val="nil"/>
                <w:between w:space="0" w:sz="0" w:val="nil"/>
              </w:pBdr>
              <w:spacing w:after="0" w:line="240" w:lineRule="auto"/>
              <w:ind w:left="720" w:hanging="360"/>
              <w:rPr>
                <w:i w:val="1"/>
                <w:color w:val="000000"/>
                <w:sz w:val="24"/>
                <w:szCs w:val="24"/>
              </w:rPr>
            </w:pPr>
            <w:r w:rsidDel="00000000" w:rsidR="00000000" w:rsidRPr="00000000">
              <w:rPr>
                <w:i w:val="1"/>
                <w:sz w:val="24"/>
                <w:szCs w:val="24"/>
                <w:rtl w:val="0"/>
              </w:rPr>
              <w:t xml:space="preserve">Organisation chart/</w:t>
            </w:r>
            <w:r w:rsidDel="00000000" w:rsidR="00000000" w:rsidRPr="00000000">
              <w:rPr>
                <w:i w:val="1"/>
                <w:color w:val="000000"/>
                <w:sz w:val="24"/>
                <w:szCs w:val="24"/>
                <w:rtl w:val="0"/>
              </w:rPr>
              <w:t xml:space="preserve">List of investigator(s) and </w:t>
            </w:r>
            <w:r w:rsidDel="00000000" w:rsidR="00000000" w:rsidRPr="00000000">
              <w:rPr>
                <w:i w:val="1"/>
                <w:sz w:val="24"/>
                <w:szCs w:val="24"/>
                <w:rtl w:val="0"/>
              </w:rPr>
              <w:t xml:space="preserve">s</w:t>
            </w:r>
            <w:r w:rsidDel="00000000" w:rsidR="00000000" w:rsidRPr="00000000">
              <w:rPr>
                <w:i w:val="1"/>
                <w:color w:val="000000"/>
                <w:sz w:val="24"/>
                <w:szCs w:val="24"/>
                <w:rtl w:val="0"/>
              </w:rPr>
              <w:t xml:space="preserve">tudy </w:t>
            </w:r>
            <w:r w:rsidDel="00000000" w:rsidR="00000000" w:rsidRPr="00000000">
              <w:rPr>
                <w:i w:val="1"/>
                <w:sz w:val="24"/>
                <w:szCs w:val="24"/>
                <w:rtl w:val="0"/>
              </w:rPr>
              <w:t xml:space="preserve">p</w:t>
            </w:r>
            <w:r w:rsidDel="00000000" w:rsidR="00000000" w:rsidRPr="00000000">
              <w:rPr>
                <w:i w:val="1"/>
                <w:color w:val="000000"/>
                <w:sz w:val="24"/>
                <w:szCs w:val="24"/>
                <w:rtl w:val="0"/>
              </w:rPr>
              <w:t xml:space="preserve">ersonnel</w:t>
            </w:r>
          </w:p>
          <w:p w:rsidR="00000000" w:rsidDel="00000000" w:rsidP="00000000" w:rsidRDefault="00000000" w:rsidRPr="00000000" w14:paraId="000000AD">
            <w:pPr>
              <w:numPr>
                <w:ilvl w:val="0"/>
                <w:numId w:val="2"/>
              </w:numPr>
              <w:pBdr>
                <w:top w:space="0" w:sz="0" w:val="nil"/>
                <w:left w:space="0" w:sz="0" w:val="nil"/>
                <w:bottom w:space="0" w:sz="0" w:val="nil"/>
                <w:right w:space="0" w:sz="0" w:val="nil"/>
                <w:between w:space="0" w:sz="0" w:val="nil"/>
              </w:pBdr>
              <w:spacing w:after="0" w:line="240" w:lineRule="auto"/>
              <w:ind w:left="720" w:hanging="360"/>
              <w:rPr>
                <w:i w:val="1"/>
                <w:color w:val="000000"/>
                <w:sz w:val="24"/>
                <w:szCs w:val="24"/>
              </w:rPr>
            </w:pPr>
            <w:r w:rsidDel="00000000" w:rsidR="00000000" w:rsidRPr="00000000">
              <w:rPr>
                <w:i w:val="1"/>
                <w:color w:val="000000"/>
                <w:sz w:val="24"/>
                <w:szCs w:val="24"/>
                <w:rtl w:val="0"/>
              </w:rPr>
              <w:t xml:space="preserve">Investigator’s </w:t>
            </w:r>
            <w:r w:rsidDel="00000000" w:rsidR="00000000" w:rsidRPr="00000000">
              <w:rPr>
                <w:i w:val="1"/>
                <w:sz w:val="24"/>
                <w:szCs w:val="24"/>
                <w:rtl w:val="0"/>
              </w:rPr>
              <w:t xml:space="preserve">c</w:t>
            </w:r>
            <w:r w:rsidDel="00000000" w:rsidR="00000000" w:rsidRPr="00000000">
              <w:rPr>
                <w:i w:val="1"/>
                <w:color w:val="000000"/>
                <w:sz w:val="24"/>
                <w:szCs w:val="24"/>
                <w:rtl w:val="0"/>
              </w:rPr>
              <w:t xml:space="preserve">urriculum </w:t>
            </w:r>
            <w:r w:rsidDel="00000000" w:rsidR="00000000" w:rsidRPr="00000000">
              <w:rPr>
                <w:i w:val="1"/>
                <w:sz w:val="24"/>
                <w:szCs w:val="24"/>
                <w:rtl w:val="0"/>
              </w:rPr>
              <w:t xml:space="preserve">v</w:t>
            </w:r>
            <w:r w:rsidDel="00000000" w:rsidR="00000000" w:rsidRPr="00000000">
              <w:rPr>
                <w:i w:val="1"/>
                <w:color w:val="000000"/>
                <w:sz w:val="24"/>
                <w:szCs w:val="24"/>
                <w:rtl w:val="0"/>
              </w:rPr>
              <w:t xml:space="preserve">itae </w:t>
            </w:r>
          </w:p>
        </w:tc>
        <w:tc>
          <w:tcPr/>
          <w:p w:rsidR="00000000" w:rsidDel="00000000" w:rsidP="00000000" w:rsidRDefault="00000000" w:rsidRPr="00000000" w14:paraId="000000AE">
            <w:pPr>
              <w:spacing w:after="0" w:lineRule="auto"/>
              <w:rPr>
                <w:b w:val="1"/>
                <w:sz w:val="24"/>
                <w:szCs w:val="24"/>
              </w:rPr>
            </w:pPr>
            <w:r w:rsidDel="00000000" w:rsidR="00000000" w:rsidRPr="00000000">
              <w:rPr>
                <w:rtl w:val="0"/>
              </w:rPr>
            </w:r>
          </w:p>
        </w:tc>
      </w:tr>
      <w:tr>
        <w:trPr>
          <w:cantSplit w:val="0"/>
          <w:trHeight w:val="13" w:hRule="atLeast"/>
          <w:tblHeader w:val="0"/>
        </w:trPr>
        <w:tc>
          <w:tcPr/>
          <w:p w:rsidR="00000000" w:rsidDel="00000000" w:rsidP="00000000" w:rsidRDefault="00000000" w:rsidRPr="00000000" w14:paraId="000000AF">
            <w:pPr>
              <w:spacing w:after="0" w:lineRule="auto"/>
              <w:rPr>
                <w:b w:val="1"/>
                <w:i w:val="1"/>
                <w:sz w:val="24"/>
                <w:szCs w:val="24"/>
              </w:rPr>
            </w:pPr>
            <w:r w:rsidDel="00000000" w:rsidR="00000000" w:rsidRPr="00000000">
              <w:rPr>
                <w:b w:val="1"/>
                <w:sz w:val="24"/>
                <w:szCs w:val="24"/>
                <w:rtl w:val="0"/>
              </w:rPr>
              <w:t xml:space="preserve">Senarai Prosedur Operasi Standard (SOPs)</w:t>
            </w:r>
            <w:r w:rsidDel="00000000" w:rsidR="00000000" w:rsidRPr="00000000">
              <w:rPr>
                <w:rtl w:val="0"/>
              </w:rPr>
            </w:r>
          </w:p>
          <w:p w:rsidR="00000000" w:rsidDel="00000000" w:rsidP="00000000" w:rsidRDefault="00000000" w:rsidRPr="00000000" w14:paraId="000000B0">
            <w:pPr>
              <w:spacing w:after="0" w:lineRule="auto"/>
              <w:rPr>
                <w:i w:val="1"/>
                <w:sz w:val="24"/>
                <w:szCs w:val="24"/>
              </w:rPr>
            </w:pPr>
            <w:r w:rsidDel="00000000" w:rsidR="00000000" w:rsidRPr="00000000">
              <w:rPr>
                <w:i w:val="1"/>
                <w:sz w:val="24"/>
                <w:szCs w:val="24"/>
                <w:rtl w:val="0"/>
              </w:rPr>
              <w:t xml:space="preserve">Master List of Standard Operating Procedures (SOPs)</w:t>
            </w:r>
          </w:p>
        </w:tc>
        <w:tc>
          <w:tcPr/>
          <w:p w:rsidR="00000000" w:rsidDel="00000000" w:rsidP="00000000" w:rsidRDefault="00000000" w:rsidRPr="00000000" w14:paraId="000000B1">
            <w:pPr>
              <w:spacing w:after="0" w:lineRule="auto"/>
              <w:rPr>
                <w:b w:val="1"/>
                <w:sz w:val="24"/>
                <w:szCs w:val="24"/>
              </w:rPr>
            </w:pPr>
            <w:r w:rsidDel="00000000" w:rsidR="00000000" w:rsidRPr="00000000">
              <w:rPr>
                <w:rtl w:val="0"/>
              </w:rPr>
            </w:r>
          </w:p>
        </w:tc>
      </w:tr>
      <w:tr>
        <w:trPr>
          <w:cantSplit w:val="0"/>
          <w:trHeight w:val="13" w:hRule="atLeast"/>
          <w:tblHeader w:val="0"/>
        </w:trPr>
        <w:tc>
          <w:tcPr/>
          <w:p w:rsidR="00000000" w:rsidDel="00000000" w:rsidP="00000000" w:rsidRDefault="00000000" w:rsidRPr="00000000" w14:paraId="000000B2">
            <w:pPr>
              <w:spacing w:after="0" w:lineRule="auto"/>
              <w:rPr>
                <w:b w:val="1"/>
                <w:sz w:val="24"/>
                <w:szCs w:val="24"/>
              </w:rPr>
            </w:pPr>
            <w:r w:rsidDel="00000000" w:rsidR="00000000" w:rsidRPr="00000000">
              <w:rPr>
                <w:b w:val="1"/>
                <w:sz w:val="24"/>
                <w:szCs w:val="24"/>
                <w:rtl w:val="0"/>
              </w:rPr>
              <w:t xml:space="preserve">Surat Kelulusan daripada Pengurusan (contoh: Surat/persetujuan daripada Institusi atau Hospital untuk menjalankan kajian Fasa I di fasiliti tersebut)</w:t>
            </w:r>
          </w:p>
          <w:p w:rsidR="00000000" w:rsidDel="00000000" w:rsidP="00000000" w:rsidRDefault="00000000" w:rsidRPr="00000000" w14:paraId="000000B3">
            <w:pPr>
              <w:spacing w:after="0" w:lineRule="auto"/>
              <w:rPr>
                <w:i w:val="1"/>
                <w:sz w:val="24"/>
                <w:szCs w:val="24"/>
              </w:rPr>
            </w:pPr>
            <w:r w:rsidDel="00000000" w:rsidR="00000000" w:rsidRPr="00000000">
              <w:rPr>
                <w:i w:val="1"/>
                <w:sz w:val="24"/>
                <w:szCs w:val="24"/>
                <w:rtl w:val="0"/>
              </w:rPr>
              <w:t xml:space="preserve">Management’s Approval Letter (e.g. Letter/agreement from the Institution or Hospital to conduct Phase I Study in the facility)</w:t>
            </w:r>
          </w:p>
        </w:tc>
        <w:tc>
          <w:tcPr/>
          <w:p w:rsidR="00000000" w:rsidDel="00000000" w:rsidP="00000000" w:rsidRDefault="00000000" w:rsidRPr="00000000" w14:paraId="000000B4">
            <w:pPr>
              <w:spacing w:after="0" w:lineRule="auto"/>
              <w:rPr>
                <w:b w:val="1"/>
                <w:sz w:val="24"/>
                <w:szCs w:val="24"/>
              </w:rPr>
            </w:pPr>
            <w:r w:rsidDel="00000000" w:rsidR="00000000" w:rsidRPr="00000000">
              <w:rPr>
                <w:rtl w:val="0"/>
              </w:rPr>
            </w:r>
          </w:p>
        </w:tc>
      </w:tr>
      <w:tr>
        <w:trPr>
          <w:cantSplit w:val="0"/>
          <w:trHeight w:val="13" w:hRule="atLeast"/>
          <w:tblHeader w:val="0"/>
        </w:trPr>
        <w:tc>
          <w:tcPr/>
          <w:p w:rsidR="00000000" w:rsidDel="00000000" w:rsidP="00000000" w:rsidRDefault="00000000" w:rsidRPr="00000000" w14:paraId="000000B5">
            <w:pPr>
              <w:spacing w:after="0" w:lineRule="auto"/>
              <w:rPr>
                <w:b w:val="1"/>
                <w:sz w:val="24"/>
                <w:szCs w:val="24"/>
              </w:rPr>
            </w:pPr>
            <w:r w:rsidDel="00000000" w:rsidR="00000000" w:rsidRPr="00000000">
              <w:rPr>
                <w:b w:val="1"/>
                <w:sz w:val="24"/>
                <w:szCs w:val="24"/>
                <w:rtl w:val="0"/>
              </w:rPr>
              <w:t xml:space="preserve">Senarai Pembekal Servis Luar yang berkaitan dengan kajian yang dijalankan (jika berkenaan) </w:t>
            </w:r>
          </w:p>
          <w:p w:rsidR="00000000" w:rsidDel="00000000" w:rsidP="00000000" w:rsidRDefault="00000000" w:rsidRPr="00000000" w14:paraId="000000B6">
            <w:pPr>
              <w:spacing w:after="0" w:lineRule="auto"/>
              <w:rPr>
                <w:i w:val="1"/>
                <w:sz w:val="24"/>
                <w:szCs w:val="24"/>
              </w:rPr>
            </w:pPr>
            <w:r w:rsidDel="00000000" w:rsidR="00000000" w:rsidRPr="00000000">
              <w:rPr>
                <w:i w:val="1"/>
                <w:sz w:val="24"/>
                <w:szCs w:val="24"/>
                <w:rtl w:val="0"/>
              </w:rPr>
              <w:t xml:space="preserve">List of External Service Providers related to the study conducted (if applicable)</w:t>
            </w:r>
          </w:p>
        </w:tc>
        <w:tc>
          <w:tcPr/>
          <w:p w:rsidR="00000000" w:rsidDel="00000000" w:rsidP="00000000" w:rsidRDefault="00000000" w:rsidRPr="00000000" w14:paraId="000000B7">
            <w:pPr>
              <w:spacing w:after="0" w:lineRule="auto"/>
              <w:rPr>
                <w:b w:val="1"/>
                <w:sz w:val="24"/>
                <w:szCs w:val="24"/>
              </w:rPr>
            </w:pPr>
            <w:r w:rsidDel="00000000" w:rsidR="00000000" w:rsidRPr="00000000">
              <w:rPr>
                <w:rtl w:val="0"/>
              </w:rPr>
            </w:r>
          </w:p>
        </w:tc>
      </w:tr>
      <w:tr>
        <w:trPr>
          <w:cantSplit w:val="0"/>
          <w:trHeight w:val="13" w:hRule="atLeast"/>
          <w:tblHeader w:val="0"/>
        </w:trPr>
        <w:tc>
          <w:tcPr/>
          <w:p w:rsidR="00000000" w:rsidDel="00000000" w:rsidP="00000000" w:rsidRDefault="00000000" w:rsidRPr="00000000" w14:paraId="000000B8">
            <w:pPr>
              <w:spacing w:after="0" w:lineRule="auto"/>
              <w:rPr>
                <w:b w:val="1"/>
                <w:sz w:val="24"/>
                <w:szCs w:val="24"/>
              </w:rPr>
            </w:pPr>
            <w:r w:rsidDel="00000000" w:rsidR="00000000" w:rsidRPr="00000000">
              <w:rPr>
                <w:b w:val="1"/>
                <w:sz w:val="24"/>
                <w:szCs w:val="24"/>
                <w:rtl w:val="0"/>
              </w:rPr>
              <w:t xml:space="preserve">Lesen Racun Jenis A/Sijil Tahunan Ahli Farmasi</w:t>
            </w:r>
          </w:p>
          <w:p w:rsidR="00000000" w:rsidDel="00000000" w:rsidP="00000000" w:rsidRDefault="00000000" w:rsidRPr="00000000" w14:paraId="000000B9">
            <w:pPr>
              <w:spacing w:after="0" w:lineRule="auto"/>
              <w:rPr>
                <w:i w:val="1"/>
                <w:sz w:val="24"/>
                <w:szCs w:val="24"/>
              </w:rPr>
            </w:pPr>
            <w:r w:rsidDel="00000000" w:rsidR="00000000" w:rsidRPr="00000000">
              <w:rPr>
                <w:i w:val="1"/>
                <w:sz w:val="24"/>
                <w:szCs w:val="24"/>
                <w:rtl w:val="0"/>
              </w:rPr>
              <w:t xml:space="preserve">Poison Licence Type A/Annual Retention Certificate</w:t>
            </w:r>
          </w:p>
        </w:tc>
        <w:tc>
          <w:tcPr/>
          <w:p w:rsidR="00000000" w:rsidDel="00000000" w:rsidP="00000000" w:rsidRDefault="00000000" w:rsidRPr="00000000" w14:paraId="000000BA">
            <w:pPr>
              <w:spacing w:after="0" w:lineRule="auto"/>
              <w:rPr>
                <w:b w:val="1"/>
                <w:sz w:val="24"/>
                <w:szCs w:val="24"/>
              </w:rPr>
            </w:pPr>
            <w:r w:rsidDel="00000000" w:rsidR="00000000" w:rsidRPr="00000000">
              <w:rPr>
                <w:rtl w:val="0"/>
              </w:rPr>
            </w:r>
          </w:p>
        </w:tc>
      </w:tr>
      <w:tr>
        <w:trPr>
          <w:cantSplit w:val="0"/>
          <w:trHeight w:val="13" w:hRule="atLeast"/>
          <w:tblHeader w:val="0"/>
        </w:trPr>
        <w:tc>
          <w:tcPr/>
          <w:p w:rsidR="00000000" w:rsidDel="00000000" w:rsidP="00000000" w:rsidRDefault="00000000" w:rsidRPr="00000000" w14:paraId="000000BB">
            <w:pPr>
              <w:spacing w:after="0" w:lineRule="auto"/>
              <w:rPr>
                <w:b w:val="1"/>
                <w:sz w:val="24"/>
                <w:szCs w:val="24"/>
              </w:rPr>
            </w:pPr>
            <w:r w:rsidDel="00000000" w:rsidR="00000000" w:rsidRPr="00000000">
              <w:rPr>
                <w:b w:val="1"/>
                <w:sz w:val="24"/>
                <w:szCs w:val="24"/>
                <w:rtl w:val="0"/>
              </w:rPr>
              <w:t xml:space="preserve">Senarai Kajian Fasa Satu (jika berkenaan)</w:t>
            </w:r>
          </w:p>
          <w:p w:rsidR="00000000" w:rsidDel="00000000" w:rsidP="00000000" w:rsidRDefault="00000000" w:rsidRPr="00000000" w14:paraId="000000BC">
            <w:pPr>
              <w:spacing w:after="0" w:lineRule="auto"/>
              <w:rPr>
                <w:i w:val="1"/>
                <w:sz w:val="24"/>
                <w:szCs w:val="24"/>
              </w:rPr>
            </w:pPr>
            <w:r w:rsidDel="00000000" w:rsidR="00000000" w:rsidRPr="00000000">
              <w:rPr>
                <w:i w:val="1"/>
                <w:sz w:val="24"/>
                <w:szCs w:val="24"/>
                <w:rtl w:val="0"/>
              </w:rPr>
              <w:t xml:space="preserve">List of Phase I Studies (if applicable)</w:t>
            </w:r>
          </w:p>
        </w:tc>
        <w:tc>
          <w:tcPr/>
          <w:p w:rsidR="00000000" w:rsidDel="00000000" w:rsidP="00000000" w:rsidRDefault="00000000" w:rsidRPr="00000000" w14:paraId="000000BD">
            <w:pPr>
              <w:spacing w:after="0" w:lineRule="auto"/>
              <w:rPr>
                <w:b w:val="1"/>
                <w:sz w:val="24"/>
                <w:szCs w:val="24"/>
              </w:rPr>
            </w:pPr>
            <w:r w:rsidDel="00000000" w:rsidR="00000000" w:rsidRPr="00000000">
              <w:rPr>
                <w:rtl w:val="0"/>
              </w:rPr>
            </w:r>
          </w:p>
        </w:tc>
      </w:tr>
      <w:tr>
        <w:trPr>
          <w:cantSplit w:val="0"/>
          <w:trHeight w:val="13" w:hRule="atLeast"/>
          <w:tblHeader w:val="0"/>
        </w:trPr>
        <w:tc>
          <w:tcPr/>
          <w:p w:rsidR="00000000" w:rsidDel="00000000" w:rsidP="00000000" w:rsidRDefault="00000000" w:rsidRPr="00000000" w14:paraId="000000BE">
            <w:pPr>
              <w:spacing w:after="0" w:lineRule="auto"/>
              <w:rPr>
                <w:b w:val="1"/>
                <w:sz w:val="24"/>
                <w:szCs w:val="24"/>
              </w:rPr>
            </w:pPr>
            <w:r w:rsidDel="00000000" w:rsidR="00000000" w:rsidRPr="00000000">
              <w:rPr>
                <w:b w:val="1"/>
                <w:sz w:val="24"/>
                <w:szCs w:val="24"/>
                <w:rtl w:val="0"/>
              </w:rPr>
              <w:t xml:space="preserve">Maklumat tentang perubahan yang dilakukan ke atas Unit Fasa I (tidak perlu untuk permohonan baharu)</w:t>
            </w:r>
          </w:p>
          <w:p w:rsidR="00000000" w:rsidDel="00000000" w:rsidP="00000000" w:rsidRDefault="00000000" w:rsidRPr="00000000" w14:paraId="000000BF">
            <w:pPr>
              <w:spacing w:after="0" w:lineRule="auto"/>
              <w:rPr>
                <w:i w:val="1"/>
                <w:sz w:val="24"/>
                <w:szCs w:val="24"/>
              </w:rPr>
            </w:pPr>
            <w:r w:rsidDel="00000000" w:rsidR="00000000" w:rsidRPr="00000000">
              <w:rPr>
                <w:i w:val="1"/>
                <w:sz w:val="24"/>
                <w:szCs w:val="24"/>
                <w:rtl w:val="0"/>
              </w:rPr>
              <w:t xml:space="preserve">Details on the changes made to the Phase I Unit (not applicable to new application)</w:t>
            </w:r>
          </w:p>
        </w:tc>
        <w:tc>
          <w:tcPr/>
          <w:p w:rsidR="00000000" w:rsidDel="00000000" w:rsidP="00000000" w:rsidRDefault="00000000" w:rsidRPr="00000000" w14:paraId="000000C0">
            <w:pPr>
              <w:spacing w:after="0" w:lineRule="auto"/>
              <w:rPr>
                <w:b w:val="1"/>
                <w:sz w:val="24"/>
                <w:szCs w:val="24"/>
              </w:rPr>
            </w:pPr>
            <w:r w:rsidDel="00000000" w:rsidR="00000000" w:rsidRPr="00000000">
              <w:rPr>
                <w:rtl w:val="0"/>
              </w:rPr>
            </w:r>
          </w:p>
        </w:tc>
      </w:tr>
    </w:tbl>
    <w:p w:rsidR="00000000" w:rsidDel="00000000" w:rsidP="00000000" w:rsidRDefault="00000000" w:rsidRPr="00000000" w14:paraId="000000C1">
      <w:pPr>
        <w:tabs>
          <w:tab w:val="left" w:leader="none" w:pos="1950"/>
        </w:tabs>
        <w:spacing w:after="0" w:line="240" w:lineRule="auto"/>
        <w:rPr>
          <w:b w:val="1"/>
          <w:sz w:val="28"/>
          <w:szCs w:val="28"/>
        </w:rPr>
      </w:pPr>
      <w:r w:rsidDel="00000000" w:rsidR="00000000" w:rsidRPr="00000000">
        <w:rPr>
          <w:rtl w:val="0"/>
        </w:rPr>
      </w:r>
    </w:p>
    <w:p w:rsidR="00000000" w:rsidDel="00000000" w:rsidP="00000000" w:rsidRDefault="00000000" w:rsidRPr="00000000" w14:paraId="000000C2">
      <w:pPr>
        <w:tabs>
          <w:tab w:val="left" w:leader="none" w:pos="1950"/>
        </w:tabs>
        <w:spacing w:after="0" w:line="240" w:lineRule="auto"/>
        <w:rPr>
          <w:b w:val="1"/>
          <w:sz w:val="28"/>
          <w:szCs w:val="28"/>
        </w:rPr>
      </w:pPr>
      <w:r w:rsidDel="00000000" w:rsidR="00000000" w:rsidRPr="00000000">
        <w:rPr>
          <w:rtl w:val="0"/>
        </w:rPr>
      </w:r>
    </w:p>
    <w:p w:rsidR="00000000" w:rsidDel="00000000" w:rsidP="00000000" w:rsidRDefault="00000000" w:rsidRPr="00000000" w14:paraId="000000C3">
      <w:pPr>
        <w:tabs>
          <w:tab w:val="left" w:leader="none" w:pos="1950"/>
        </w:tabs>
        <w:spacing w:after="0" w:line="240" w:lineRule="auto"/>
        <w:rPr>
          <w:b w:val="1"/>
          <w:sz w:val="28"/>
          <w:szCs w:val="28"/>
        </w:rPr>
      </w:pPr>
      <w:r w:rsidDel="00000000" w:rsidR="00000000" w:rsidRPr="00000000">
        <w:rPr>
          <w:rtl w:val="0"/>
        </w:rPr>
      </w:r>
    </w:p>
    <w:p w:rsidR="00000000" w:rsidDel="00000000" w:rsidP="00000000" w:rsidRDefault="00000000" w:rsidRPr="00000000" w14:paraId="000000C4">
      <w:pPr>
        <w:tabs>
          <w:tab w:val="left" w:leader="none" w:pos="1950"/>
        </w:tabs>
        <w:spacing w:after="0" w:line="240" w:lineRule="auto"/>
        <w:rPr>
          <w:b w:val="1"/>
          <w:sz w:val="28"/>
          <w:szCs w:val="28"/>
        </w:rPr>
      </w:pPr>
      <w:r w:rsidDel="00000000" w:rsidR="00000000" w:rsidRPr="00000000">
        <w:rPr>
          <w:rtl w:val="0"/>
        </w:rPr>
      </w:r>
    </w:p>
    <w:p w:rsidR="00000000" w:rsidDel="00000000" w:rsidP="00000000" w:rsidRDefault="00000000" w:rsidRPr="00000000" w14:paraId="000000C5">
      <w:pPr>
        <w:tabs>
          <w:tab w:val="left" w:leader="none" w:pos="1950"/>
        </w:tabs>
        <w:spacing w:after="0" w:line="240" w:lineRule="auto"/>
        <w:rPr>
          <w:b w:val="1"/>
          <w:sz w:val="28"/>
          <w:szCs w:val="28"/>
        </w:rPr>
      </w:pPr>
      <w:r w:rsidDel="00000000" w:rsidR="00000000" w:rsidRPr="00000000">
        <w:rPr>
          <w:rtl w:val="0"/>
        </w:rPr>
      </w:r>
    </w:p>
    <w:p w:rsidR="00000000" w:rsidDel="00000000" w:rsidP="00000000" w:rsidRDefault="00000000" w:rsidRPr="00000000" w14:paraId="000000C6">
      <w:pPr>
        <w:tabs>
          <w:tab w:val="left" w:leader="none" w:pos="1950"/>
        </w:tabs>
        <w:spacing w:after="0" w:line="240" w:lineRule="auto"/>
        <w:rPr>
          <w:b w:val="1"/>
          <w:sz w:val="28"/>
          <w:szCs w:val="28"/>
        </w:rPr>
      </w:pPr>
      <w:r w:rsidDel="00000000" w:rsidR="00000000" w:rsidRPr="00000000">
        <w:rPr>
          <w:rtl w:val="0"/>
        </w:rPr>
      </w:r>
    </w:p>
    <w:p w:rsidR="00000000" w:rsidDel="00000000" w:rsidP="00000000" w:rsidRDefault="00000000" w:rsidRPr="00000000" w14:paraId="000000C7">
      <w:pPr>
        <w:tabs>
          <w:tab w:val="left" w:leader="none" w:pos="1950"/>
        </w:tabs>
        <w:spacing w:after="0" w:line="240" w:lineRule="auto"/>
        <w:rPr>
          <w:b w:val="1"/>
          <w:sz w:val="28"/>
          <w:szCs w:val="28"/>
        </w:rPr>
      </w:pPr>
      <w:r w:rsidDel="00000000" w:rsidR="00000000" w:rsidRPr="00000000">
        <w:rPr>
          <w:b w:val="1"/>
          <w:sz w:val="28"/>
          <w:szCs w:val="28"/>
          <w:rtl w:val="0"/>
        </w:rPr>
        <w:t xml:space="preserve">BAHAGIAN 6:</w:t>
        <w:tab/>
        <w:t xml:space="preserve">PERAKUAN PEMOHON</w:t>
      </w:r>
    </w:p>
    <w:p w:rsidR="00000000" w:rsidDel="00000000" w:rsidP="00000000" w:rsidRDefault="00000000" w:rsidRPr="00000000" w14:paraId="000000C8">
      <w:pPr>
        <w:tabs>
          <w:tab w:val="left" w:leader="none" w:pos="1950"/>
        </w:tabs>
        <w:spacing w:after="0" w:line="240" w:lineRule="auto"/>
        <w:rPr>
          <w:i w:val="1"/>
          <w:sz w:val="28"/>
          <w:szCs w:val="28"/>
        </w:rPr>
      </w:pPr>
      <w:r w:rsidDel="00000000" w:rsidR="00000000" w:rsidRPr="00000000">
        <w:rPr>
          <w:i w:val="1"/>
          <w:sz w:val="28"/>
          <w:szCs w:val="28"/>
          <w:rtl w:val="0"/>
        </w:rPr>
        <w:t xml:space="preserve">PART 6: </w:t>
        <w:tab/>
        <w:t xml:space="preserve">APPLICANT’S DECLARATION </w:t>
      </w:r>
    </w:p>
    <w:p w:rsidR="00000000" w:rsidDel="00000000" w:rsidP="00000000" w:rsidRDefault="00000000" w:rsidRPr="00000000" w14:paraId="000000C9">
      <w:pPr>
        <w:tabs>
          <w:tab w:val="left" w:leader="none" w:pos="180"/>
          <w:tab w:val="left" w:leader="none" w:pos="450"/>
        </w:tabs>
        <w:spacing w:after="0" w:line="240" w:lineRule="auto"/>
        <w:jc w:val="both"/>
        <w:rPr>
          <w:i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CA">
      <w:pPr>
        <w:numPr>
          <w:ilvl w:val="0"/>
          <w:numId w:val="4"/>
        </w:numPr>
        <w:tabs>
          <w:tab w:val="left" w:leader="none" w:pos="180"/>
          <w:tab w:val="left" w:leader="none" w:pos="450"/>
        </w:tabs>
        <w:spacing w:after="0" w:line="240" w:lineRule="auto"/>
        <w:ind w:left="450" w:hanging="450"/>
        <w:jc w:val="both"/>
        <w:rPr>
          <w:b w:val="1"/>
          <w:sz w:val="24"/>
          <w:szCs w:val="24"/>
        </w:rPr>
      </w:pPr>
      <w:r w:rsidDel="00000000" w:rsidR="00000000" w:rsidRPr="00000000">
        <w:rPr>
          <w:b w:val="1"/>
          <w:sz w:val="24"/>
          <w:szCs w:val="24"/>
          <w:rtl w:val="0"/>
        </w:rPr>
        <w:t xml:space="preserve">Saya dengan ini mengaku bahawa semua kenyataan di atas dan lampiran yang disertakan adalah benar dan tepat.</w:t>
      </w:r>
    </w:p>
    <w:p w:rsidR="00000000" w:rsidDel="00000000" w:rsidP="00000000" w:rsidRDefault="00000000" w:rsidRPr="00000000" w14:paraId="000000CB">
      <w:pPr>
        <w:tabs>
          <w:tab w:val="left" w:leader="none" w:pos="180"/>
          <w:tab w:val="left" w:leader="none" w:pos="450"/>
        </w:tabs>
        <w:spacing w:after="0" w:line="240" w:lineRule="auto"/>
        <w:ind w:left="450" w:firstLine="0"/>
        <w:jc w:val="both"/>
        <w:rPr>
          <w:sz w:val="24"/>
          <w:szCs w:val="24"/>
        </w:rPr>
      </w:pPr>
      <w:r w:rsidDel="00000000" w:rsidR="00000000" w:rsidRPr="00000000">
        <w:rPr>
          <w:i w:val="1"/>
          <w:sz w:val="24"/>
          <w:szCs w:val="24"/>
          <w:rtl w:val="0"/>
        </w:rPr>
        <w:t xml:space="preserve">I hereby declare that all information provided and contained in this form is true and accurate.</w:t>
      </w:r>
      <w:r w:rsidDel="00000000" w:rsidR="00000000" w:rsidRPr="00000000">
        <w:rPr>
          <w:rtl w:val="0"/>
        </w:rPr>
      </w:r>
    </w:p>
    <w:p w:rsidR="00000000" w:rsidDel="00000000" w:rsidP="00000000" w:rsidRDefault="00000000" w:rsidRPr="00000000" w14:paraId="000000CC">
      <w:pPr>
        <w:tabs>
          <w:tab w:val="left" w:leader="none" w:pos="180"/>
          <w:tab w:val="left" w:leader="none" w:pos="450"/>
        </w:tabs>
        <w:spacing w:after="0" w:line="240" w:lineRule="auto"/>
        <w:jc w:val="both"/>
        <w:rPr>
          <w:i w:val="1"/>
          <w:sz w:val="24"/>
          <w:szCs w:val="24"/>
        </w:rPr>
      </w:pPr>
      <w:r w:rsidDel="00000000" w:rsidR="00000000" w:rsidRPr="00000000">
        <w:rPr>
          <w:rtl w:val="0"/>
        </w:rPr>
      </w:r>
    </w:p>
    <w:p w:rsidR="00000000" w:rsidDel="00000000" w:rsidP="00000000" w:rsidRDefault="00000000" w:rsidRPr="00000000" w14:paraId="000000CD">
      <w:pPr>
        <w:numPr>
          <w:ilvl w:val="0"/>
          <w:numId w:val="4"/>
        </w:numPr>
        <w:tabs>
          <w:tab w:val="left" w:leader="none" w:pos="180"/>
          <w:tab w:val="left" w:leader="none" w:pos="450"/>
        </w:tabs>
        <w:spacing w:after="0" w:line="240" w:lineRule="auto"/>
        <w:ind w:left="450" w:hanging="450"/>
        <w:jc w:val="both"/>
        <w:rPr>
          <w:b w:val="1"/>
          <w:sz w:val="24"/>
          <w:szCs w:val="24"/>
        </w:rPr>
      </w:pPr>
      <w:r w:rsidDel="00000000" w:rsidR="00000000" w:rsidRPr="00000000">
        <w:rPr>
          <w:b w:val="1"/>
          <w:sz w:val="24"/>
          <w:szCs w:val="24"/>
          <w:rtl w:val="0"/>
        </w:rPr>
        <w:t xml:space="preserve">Saya dengan ini bersetuju untuk membenarkan inspektor-inspektor dari NPRA untuk mengakses segala dokumen-dokumen yang berkaitan, tapak kajian klinikal dan tempat-tempat yang berkaitan. Saya memahami bahawa kegagalan untuk memberi akses tersebut boleh menyebabkan Unit Fasa Satu saya tidak disenaraikan dalam </w:t>
      </w:r>
      <w:r w:rsidDel="00000000" w:rsidR="00000000" w:rsidRPr="00000000">
        <w:rPr>
          <w:b w:val="1"/>
          <w:sz w:val="24"/>
          <w:szCs w:val="24"/>
          <w:rtl w:val="0"/>
        </w:rPr>
        <w:t xml:space="preserve">Program Pemeriksaan dan Akreditasi Unit Fasa Satu NPRA</w:t>
      </w:r>
      <w:r w:rsidDel="00000000" w:rsidR="00000000" w:rsidRPr="00000000">
        <w:rPr>
          <w:b w:val="1"/>
          <w:i w:val="1"/>
          <w:sz w:val="24"/>
          <w:szCs w:val="24"/>
          <w:rtl w:val="0"/>
        </w:rPr>
        <w:t xml:space="preserve"> </w:t>
      </w:r>
      <w:r w:rsidDel="00000000" w:rsidR="00000000" w:rsidRPr="00000000">
        <w:rPr>
          <w:b w:val="1"/>
          <w:sz w:val="24"/>
          <w:szCs w:val="24"/>
          <w:rtl w:val="0"/>
        </w:rPr>
        <w:t xml:space="preserve">.</w:t>
      </w:r>
    </w:p>
    <w:p w:rsidR="00000000" w:rsidDel="00000000" w:rsidP="00000000" w:rsidRDefault="00000000" w:rsidRPr="00000000" w14:paraId="000000CE">
      <w:pPr>
        <w:tabs>
          <w:tab w:val="left" w:leader="none" w:pos="180"/>
          <w:tab w:val="left" w:leader="none" w:pos="450"/>
        </w:tabs>
        <w:spacing w:after="0" w:line="240" w:lineRule="auto"/>
        <w:ind w:left="450" w:firstLine="0"/>
        <w:jc w:val="both"/>
        <w:rPr>
          <w:i w:val="1"/>
          <w:sz w:val="24"/>
          <w:szCs w:val="24"/>
        </w:rPr>
      </w:pPr>
      <w:r w:rsidDel="00000000" w:rsidR="00000000" w:rsidRPr="00000000">
        <w:rPr>
          <w:i w:val="1"/>
          <w:sz w:val="24"/>
          <w:szCs w:val="24"/>
          <w:rtl w:val="0"/>
        </w:rPr>
        <w:t xml:space="preserve">I hereby agree to allow NPRA inspectors to access all trial-related documents, the trial site, and any related sites. I understand that the failure to allow the above access will result in my Phase I Unit not being listed in the NPRA Phase I Unit Inspection and Accreditation Programme.  </w:t>
      </w:r>
    </w:p>
    <w:p w:rsidR="00000000" w:rsidDel="00000000" w:rsidP="00000000" w:rsidRDefault="00000000" w:rsidRPr="00000000" w14:paraId="000000CF">
      <w:pPr>
        <w:tabs>
          <w:tab w:val="left" w:leader="none" w:pos="180"/>
          <w:tab w:val="left" w:leader="none" w:pos="450"/>
        </w:tabs>
        <w:spacing w:after="0" w:line="240" w:lineRule="auto"/>
        <w:ind w:left="450" w:firstLine="0"/>
        <w:jc w:val="both"/>
        <w:rPr>
          <w:i w:val="1"/>
          <w:sz w:val="24"/>
          <w:szCs w:val="24"/>
        </w:rPr>
      </w:pPr>
      <w:r w:rsidDel="00000000" w:rsidR="00000000" w:rsidRPr="00000000">
        <w:rPr>
          <w:rtl w:val="0"/>
        </w:rPr>
      </w:r>
    </w:p>
    <w:p w:rsidR="00000000" w:rsidDel="00000000" w:rsidP="00000000" w:rsidRDefault="00000000" w:rsidRPr="00000000" w14:paraId="000000D0">
      <w:pPr>
        <w:numPr>
          <w:ilvl w:val="0"/>
          <w:numId w:val="4"/>
        </w:numPr>
        <w:tabs>
          <w:tab w:val="left" w:leader="none" w:pos="180"/>
          <w:tab w:val="left" w:leader="none" w:pos="450"/>
        </w:tabs>
        <w:spacing w:after="0" w:line="240" w:lineRule="auto"/>
        <w:ind w:left="425" w:hanging="425"/>
        <w:jc w:val="both"/>
        <w:rPr>
          <w:b w:val="1"/>
          <w:sz w:val="24"/>
          <w:szCs w:val="24"/>
        </w:rPr>
      </w:pPr>
      <w:r w:rsidDel="00000000" w:rsidR="00000000" w:rsidRPr="00000000">
        <w:rPr>
          <w:b w:val="1"/>
          <w:sz w:val="24"/>
          <w:szCs w:val="24"/>
          <w:rtl w:val="0"/>
        </w:rPr>
        <w:t xml:space="preserve">Dengan menandatangani dokumen ini, Unit Fasa Satu bersetuju dengan penerbitan hasil pemeriksaan pada domain awam laman sesawang NPRA. Ini termasuk tetapi tidak terhad kepada perkongsian penemuan pemeriksaan, keputusan pemeriksaan, dan sebarang maklumat berkaitan dengan ketelusan dan pengetahuan awam. </w:t>
      </w:r>
    </w:p>
    <w:p w:rsidR="00000000" w:rsidDel="00000000" w:rsidP="00000000" w:rsidRDefault="00000000" w:rsidRPr="00000000" w14:paraId="000000D1">
      <w:pPr>
        <w:tabs>
          <w:tab w:val="left" w:leader="none" w:pos="180"/>
          <w:tab w:val="left" w:leader="none" w:pos="450"/>
        </w:tabs>
        <w:spacing w:after="0" w:line="240" w:lineRule="auto"/>
        <w:ind w:left="425" w:firstLine="0"/>
        <w:jc w:val="both"/>
        <w:rPr>
          <w:i w:val="1"/>
          <w:sz w:val="24"/>
          <w:szCs w:val="24"/>
        </w:rPr>
      </w:pPr>
      <w:r w:rsidDel="00000000" w:rsidR="00000000" w:rsidRPr="00000000">
        <w:rPr>
          <w:i w:val="1"/>
          <w:sz w:val="24"/>
          <w:szCs w:val="24"/>
          <w:rtl w:val="0"/>
        </w:rPr>
        <w:t xml:space="preserve">By signing this document, the Phase I Unit hereby consents to the publication of the inspection outcome in the public domain of NPRA’s website. This includes but is not limited to, sharing the inspection findings, its results, and any related information for transparency and public knowledge. </w:t>
      </w:r>
    </w:p>
    <w:p w:rsidR="00000000" w:rsidDel="00000000" w:rsidP="00000000" w:rsidRDefault="00000000" w:rsidRPr="00000000" w14:paraId="000000D2">
      <w:pPr>
        <w:tabs>
          <w:tab w:val="left" w:leader="none" w:pos="180"/>
          <w:tab w:val="left" w:leader="none" w:pos="450"/>
        </w:tabs>
        <w:spacing w:after="0" w:lineRule="auto"/>
        <w:jc w:val="both"/>
        <w:rPr>
          <w:b w:val="1"/>
          <w:sz w:val="24"/>
          <w:szCs w:val="24"/>
        </w:rPr>
      </w:pPr>
      <w:r w:rsidDel="00000000" w:rsidR="00000000" w:rsidRPr="00000000">
        <w:rPr>
          <w:rtl w:val="0"/>
        </w:rPr>
      </w:r>
    </w:p>
    <w:tbl>
      <w:tblPr>
        <w:tblStyle w:val="Table5"/>
        <w:tblW w:w="89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4854"/>
        <w:tblGridChange w:id="0">
          <w:tblGrid>
            <w:gridCol w:w="4106"/>
            <w:gridCol w:w="4854"/>
          </w:tblGrid>
        </w:tblGridChange>
      </w:tblGrid>
      <w:tr>
        <w:trPr>
          <w:cantSplit w:val="0"/>
          <w:trHeight w:val="830" w:hRule="atLeast"/>
          <w:tblHeader w:val="0"/>
        </w:trPr>
        <w:tc>
          <w:tcPr>
            <w:shd w:fill="auto" w:val="clear"/>
            <w:vAlign w:val="center"/>
          </w:tcPr>
          <w:p w:rsidR="00000000" w:rsidDel="00000000" w:rsidP="00000000" w:rsidRDefault="00000000" w:rsidRPr="00000000" w14:paraId="000000D3">
            <w:pPr>
              <w:tabs>
                <w:tab w:val="left" w:leader="none" w:pos="180"/>
                <w:tab w:val="left" w:leader="none" w:pos="450"/>
              </w:tabs>
              <w:spacing w:after="0" w:lineRule="auto"/>
              <w:rPr>
                <w:b w:val="1"/>
                <w:sz w:val="24"/>
                <w:szCs w:val="24"/>
              </w:rPr>
            </w:pPr>
            <w:r w:rsidDel="00000000" w:rsidR="00000000" w:rsidRPr="00000000">
              <w:rPr>
                <w:b w:val="1"/>
                <w:sz w:val="24"/>
                <w:szCs w:val="24"/>
                <w:rtl w:val="0"/>
              </w:rPr>
              <w:t xml:space="preserve">Tandatangan Pemohon</w:t>
            </w:r>
          </w:p>
          <w:p w:rsidR="00000000" w:rsidDel="00000000" w:rsidP="00000000" w:rsidRDefault="00000000" w:rsidRPr="00000000" w14:paraId="000000D4">
            <w:pPr>
              <w:tabs>
                <w:tab w:val="left" w:leader="none" w:pos="180"/>
                <w:tab w:val="left" w:leader="none" w:pos="450"/>
              </w:tabs>
              <w:spacing w:after="0" w:lineRule="auto"/>
              <w:rPr>
                <w:i w:val="1"/>
                <w:sz w:val="24"/>
                <w:szCs w:val="24"/>
              </w:rPr>
            </w:pPr>
            <w:r w:rsidDel="00000000" w:rsidR="00000000" w:rsidRPr="00000000">
              <w:rPr>
                <w:i w:val="1"/>
                <w:sz w:val="24"/>
                <w:szCs w:val="24"/>
                <w:rtl w:val="0"/>
              </w:rPr>
              <w:t xml:space="preserve">Signature of Applicant</w:t>
            </w:r>
          </w:p>
        </w:tc>
        <w:tc>
          <w:tcPr>
            <w:shd w:fill="auto" w:val="clear"/>
          </w:tcPr>
          <w:p w:rsidR="00000000" w:rsidDel="00000000" w:rsidP="00000000" w:rsidRDefault="00000000" w:rsidRPr="00000000" w14:paraId="000000D5">
            <w:pPr>
              <w:tabs>
                <w:tab w:val="left" w:leader="none" w:pos="180"/>
                <w:tab w:val="left" w:leader="none" w:pos="450"/>
              </w:tabs>
              <w:spacing w:after="0" w:lineRule="auto"/>
              <w:jc w:val="both"/>
              <w:rPr>
                <w:sz w:val="24"/>
                <w:szCs w:val="24"/>
              </w:rPr>
            </w:pPr>
            <w:r w:rsidDel="00000000" w:rsidR="00000000" w:rsidRPr="00000000">
              <w:rPr>
                <w:rtl w:val="0"/>
              </w:rPr>
            </w:r>
          </w:p>
          <w:p w:rsidR="00000000" w:rsidDel="00000000" w:rsidP="00000000" w:rsidRDefault="00000000" w:rsidRPr="00000000" w14:paraId="000000D6">
            <w:pPr>
              <w:tabs>
                <w:tab w:val="left" w:leader="none" w:pos="180"/>
                <w:tab w:val="left" w:leader="none" w:pos="450"/>
              </w:tabs>
              <w:spacing w:after="0" w:lineRule="auto"/>
              <w:jc w:val="both"/>
              <w:rPr>
                <w:sz w:val="24"/>
                <w:szCs w:val="24"/>
              </w:rPr>
            </w:pPr>
            <w:r w:rsidDel="00000000" w:rsidR="00000000" w:rsidRPr="00000000">
              <w:rPr>
                <w:rtl w:val="0"/>
              </w:rPr>
            </w:r>
          </w:p>
          <w:p w:rsidR="00000000" w:rsidDel="00000000" w:rsidP="00000000" w:rsidRDefault="00000000" w:rsidRPr="00000000" w14:paraId="000000D7">
            <w:pPr>
              <w:tabs>
                <w:tab w:val="left" w:leader="none" w:pos="180"/>
                <w:tab w:val="left" w:leader="none" w:pos="450"/>
              </w:tabs>
              <w:spacing w:after="0" w:lineRule="auto"/>
              <w:jc w:val="both"/>
              <w:rPr>
                <w:sz w:val="24"/>
                <w:szCs w:val="24"/>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D8">
            <w:pPr>
              <w:tabs>
                <w:tab w:val="left" w:leader="none" w:pos="180"/>
                <w:tab w:val="left" w:leader="none" w:pos="450"/>
              </w:tabs>
              <w:spacing w:after="0" w:lineRule="auto"/>
              <w:rPr>
                <w:b w:val="1"/>
                <w:sz w:val="24"/>
                <w:szCs w:val="24"/>
              </w:rPr>
            </w:pPr>
            <w:r w:rsidDel="00000000" w:rsidR="00000000" w:rsidRPr="00000000">
              <w:rPr>
                <w:b w:val="1"/>
                <w:sz w:val="24"/>
                <w:szCs w:val="24"/>
                <w:rtl w:val="0"/>
              </w:rPr>
              <w:t xml:space="preserve">Nama Penuh </w:t>
            </w:r>
          </w:p>
          <w:p w:rsidR="00000000" w:rsidDel="00000000" w:rsidP="00000000" w:rsidRDefault="00000000" w:rsidRPr="00000000" w14:paraId="000000D9">
            <w:pPr>
              <w:tabs>
                <w:tab w:val="left" w:leader="none" w:pos="180"/>
                <w:tab w:val="left" w:leader="none" w:pos="450"/>
              </w:tabs>
              <w:spacing w:after="0" w:lineRule="auto"/>
              <w:rPr>
                <w:i w:val="1"/>
                <w:sz w:val="24"/>
                <w:szCs w:val="24"/>
              </w:rPr>
            </w:pPr>
            <w:r w:rsidDel="00000000" w:rsidR="00000000" w:rsidRPr="00000000">
              <w:rPr>
                <w:i w:val="1"/>
                <w:sz w:val="24"/>
                <w:szCs w:val="24"/>
                <w:rtl w:val="0"/>
              </w:rPr>
              <w:t xml:space="preserve">Full Name</w:t>
            </w:r>
          </w:p>
        </w:tc>
        <w:tc>
          <w:tcPr>
            <w:shd w:fill="auto" w:val="clear"/>
          </w:tcPr>
          <w:p w:rsidR="00000000" w:rsidDel="00000000" w:rsidP="00000000" w:rsidRDefault="00000000" w:rsidRPr="00000000" w14:paraId="000000DA">
            <w:pPr>
              <w:tabs>
                <w:tab w:val="left" w:leader="none" w:pos="180"/>
                <w:tab w:val="left" w:leader="none" w:pos="450"/>
              </w:tabs>
              <w:spacing w:after="0" w:lineRule="auto"/>
              <w:jc w:val="both"/>
              <w:rPr>
                <w:sz w:val="24"/>
                <w:szCs w:val="24"/>
              </w:rPr>
            </w:pPr>
            <w:r w:rsidDel="00000000" w:rsidR="00000000" w:rsidRPr="00000000">
              <w:rPr>
                <w:rtl w:val="0"/>
              </w:rPr>
            </w:r>
          </w:p>
          <w:p w:rsidR="00000000" w:rsidDel="00000000" w:rsidP="00000000" w:rsidRDefault="00000000" w:rsidRPr="00000000" w14:paraId="000000DB">
            <w:pPr>
              <w:tabs>
                <w:tab w:val="left" w:leader="none" w:pos="180"/>
                <w:tab w:val="left" w:leader="none" w:pos="450"/>
              </w:tabs>
              <w:spacing w:after="0" w:lineRule="auto"/>
              <w:jc w:val="both"/>
              <w:rPr>
                <w:sz w:val="24"/>
                <w:szCs w:val="24"/>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DC">
            <w:pPr>
              <w:tabs>
                <w:tab w:val="left" w:leader="none" w:pos="180"/>
                <w:tab w:val="left" w:leader="none" w:pos="450"/>
              </w:tabs>
              <w:spacing w:after="0" w:lineRule="auto"/>
              <w:rPr>
                <w:b w:val="1"/>
                <w:sz w:val="24"/>
                <w:szCs w:val="24"/>
              </w:rPr>
            </w:pPr>
            <w:r w:rsidDel="00000000" w:rsidR="00000000" w:rsidRPr="00000000">
              <w:rPr>
                <w:b w:val="1"/>
                <w:sz w:val="24"/>
                <w:szCs w:val="24"/>
                <w:rtl w:val="0"/>
              </w:rPr>
              <w:t xml:space="preserve">Nombor Kad Pengenalan</w:t>
            </w:r>
          </w:p>
          <w:p w:rsidR="00000000" w:rsidDel="00000000" w:rsidP="00000000" w:rsidRDefault="00000000" w:rsidRPr="00000000" w14:paraId="000000DD">
            <w:pPr>
              <w:tabs>
                <w:tab w:val="left" w:leader="none" w:pos="180"/>
                <w:tab w:val="left" w:leader="none" w:pos="450"/>
              </w:tabs>
              <w:spacing w:after="0" w:lineRule="auto"/>
              <w:rPr>
                <w:i w:val="1"/>
                <w:sz w:val="24"/>
                <w:szCs w:val="24"/>
              </w:rPr>
            </w:pPr>
            <w:r w:rsidDel="00000000" w:rsidR="00000000" w:rsidRPr="00000000">
              <w:rPr>
                <w:i w:val="1"/>
                <w:sz w:val="24"/>
                <w:szCs w:val="24"/>
                <w:rtl w:val="0"/>
              </w:rPr>
              <w:t xml:space="preserve">Identity Card Number</w:t>
            </w:r>
          </w:p>
        </w:tc>
        <w:tc>
          <w:tcPr>
            <w:shd w:fill="auto" w:val="clear"/>
          </w:tcPr>
          <w:p w:rsidR="00000000" w:rsidDel="00000000" w:rsidP="00000000" w:rsidRDefault="00000000" w:rsidRPr="00000000" w14:paraId="000000DE">
            <w:pPr>
              <w:tabs>
                <w:tab w:val="left" w:leader="none" w:pos="180"/>
                <w:tab w:val="left" w:leader="none" w:pos="450"/>
              </w:tabs>
              <w:spacing w:after="0" w:lineRule="auto"/>
              <w:jc w:val="both"/>
              <w:rPr>
                <w:sz w:val="24"/>
                <w:szCs w:val="24"/>
              </w:rPr>
            </w:pPr>
            <w:r w:rsidDel="00000000" w:rsidR="00000000" w:rsidRPr="00000000">
              <w:rPr>
                <w:rtl w:val="0"/>
              </w:rPr>
            </w:r>
          </w:p>
          <w:p w:rsidR="00000000" w:rsidDel="00000000" w:rsidP="00000000" w:rsidRDefault="00000000" w:rsidRPr="00000000" w14:paraId="000000DF">
            <w:pPr>
              <w:tabs>
                <w:tab w:val="left" w:leader="none" w:pos="180"/>
                <w:tab w:val="left" w:leader="none" w:pos="450"/>
              </w:tabs>
              <w:spacing w:after="0" w:lineRule="auto"/>
              <w:jc w:val="both"/>
              <w:rPr>
                <w:sz w:val="24"/>
                <w:szCs w:val="24"/>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0">
            <w:pPr>
              <w:tabs>
                <w:tab w:val="left" w:leader="none" w:pos="180"/>
                <w:tab w:val="left" w:leader="none" w:pos="450"/>
              </w:tabs>
              <w:spacing w:after="0" w:lineRule="auto"/>
              <w:rPr>
                <w:b w:val="1"/>
                <w:sz w:val="24"/>
                <w:szCs w:val="24"/>
              </w:rPr>
            </w:pPr>
            <w:r w:rsidDel="00000000" w:rsidR="00000000" w:rsidRPr="00000000">
              <w:rPr>
                <w:b w:val="1"/>
                <w:sz w:val="24"/>
                <w:szCs w:val="24"/>
                <w:rtl w:val="0"/>
              </w:rPr>
              <w:t xml:space="preserve">Jawatan Dalam Syarikat/Organisasi</w:t>
            </w:r>
          </w:p>
          <w:p w:rsidR="00000000" w:rsidDel="00000000" w:rsidP="00000000" w:rsidRDefault="00000000" w:rsidRPr="00000000" w14:paraId="000000E1">
            <w:pPr>
              <w:tabs>
                <w:tab w:val="left" w:leader="none" w:pos="180"/>
                <w:tab w:val="left" w:leader="none" w:pos="450"/>
              </w:tabs>
              <w:spacing w:after="0" w:lineRule="auto"/>
              <w:rPr>
                <w:i w:val="1"/>
                <w:sz w:val="24"/>
                <w:szCs w:val="24"/>
              </w:rPr>
            </w:pPr>
            <w:r w:rsidDel="00000000" w:rsidR="00000000" w:rsidRPr="00000000">
              <w:rPr>
                <w:i w:val="1"/>
                <w:sz w:val="24"/>
                <w:szCs w:val="24"/>
                <w:rtl w:val="0"/>
              </w:rPr>
              <w:t xml:space="preserve">Position in the Company/Organisation</w:t>
            </w:r>
          </w:p>
        </w:tc>
        <w:tc>
          <w:tcPr>
            <w:shd w:fill="auto" w:val="clear"/>
          </w:tcPr>
          <w:p w:rsidR="00000000" w:rsidDel="00000000" w:rsidP="00000000" w:rsidRDefault="00000000" w:rsidRPr="00000000" w14:paraId="000000E2">
            <w:pPr>
              <w:tabs>
                <w:tab w:val="left" w:leader="none" w:pos="180"/>
                <w:tab w:val="left" w:leader="none" w:pos="450"/>
              </w:tabs>
              <w:spacing w:after="0" w:lineRule="auto"/>
              <w:jc w:val="both"/>
              <w:rPr>
                <w:sz w:val="24"/>
                <w:szCs w:val="24"/>
              </w:rPr>
            </w:pPr>
            <w:r w:rsidDel="00000000" w:rsidR="00000000" w:rsidRPr="00000000">
              <w:rPr>
                <w:rtl w:val="0"/>
              </w:rPr>
            </w:r>
          </w:p>
          <w:p w:rsidR="00000000" w:rsidDel="00000000" w:rsidP="00000000" w:rsidRDefault="00000000" w:rsidRPr="00000000" w14:paraId="000000E3">
            <w:pPr>
              <w:tabs>
                <w:tab w:val="left" w:leader="none" w:pos="180"/>
                <w:tab w:val="left" w:leader="none" w:pos="450"/>
              </w:tabs>
              <w:spacing w:after="0" w:lineRule="auto"/>
              <w:jc w:val="both"/>
              <w:rPr>
                <w:sz w:val="24"/>
                <w:szCs w:val="24"/>
              </w:rPr>
            </w:pPr>
            <w:r w:rsidDel="00000000" w:rsidR="00000000" w:rsidRPr="00000000">
              <w:rPr>
                <w:rtl w:val="0"/>
              </w:rPr>
            </w:r>
          </w:p>
        </w:tc>
      </w:tr>
      <w:tr>
        <w:trPr>
          <w:cantSplit w:val="0"/>
          <w:trHeight w:val="1781" w:hRule="atLeast"/>
          <w:tblHeader w:val="0"/>
        </w:trPr>
        <w:tc>
          <w:tcPr>
            <w:shd w:fill="auto" w:val="clear"/>
            <w:vAlign w:val="center"/>
          </w:tcPr>
          <w:p w:rsidR="00000000" w:rsidDel="00000000" w:rsidP="00000000" w:rsidRDefault="00000000" w:rsidRPr="00000000" w14:paraId="000000E4">
            <w:pPr>
              <w:tabs>
                <w:tab w:val="left" w:leader="none" w:pos="180"/>
                <w:tab w:val="left" w:leader="none" w:pos="450"/>
              </w:tabs>
              <w:spacing w:after="0" w:lineRule="auto"/>
              <w:rPr>
                <w:b w:val="1"/>
                <w:sz w:val="24"/>
                <w:szCs w:val="24"/>
              </w:rPr>
            </w:pPr>
            <w:r w:rsidDel="00000000" w:rsidR="00000000" w:rsidRPr="00000000">
              <w:rPr>
                <w:b w:val="1"/>
                <w:sz w:val="24"/>
                <w:szCs w:val="24"/>
                <w:rtl w:val="0"/>
              </w:rPr>
              <w:t xml:space="preserve">Cop Rasmi Syarikat</w:t>
            </w:r>
          </w:p>
          <w:p w:rsidR="00000000" w:rsidDel="00000000" w:rsidP="00000000" w:rsidRDefault="00000000" w:rsidRPr="00000000" w14:paraId="000000E5">
            <w:pPr>
              <w:tabs>
                <w:tab w:val="left" w:leader="none" w:pos="180"/>
                <w:tab w:val="left" w:leader="none" w:pos="450"/>
              </w:tabs>
              <w:spacing w:after="0" w:lineRule="auto"/>
              <w:rPr>
                <w:i w:val="1"/>
                <w:sz w:val="24"/>
                <w:szCs w:val="24"/>
              </w:rPr>
            </w:pPr>
            <w:r w:rsidDel="00000000" w:rsidR="00000000" w:rsidRPr="00000000">
              <w:rPr>
                <w:i w:val="1"/>
                <w:sz w:val="24"/>
                <w:szCs w:val="24"/>
                <w:rtl w:val="0"/>
              </w:rPr>
              <w:t xml:space="preserve">Official Stamp of the Company</w:t>
            </w:r>
          </w:p>
        </w:tc>
        <w:tc>
          <w:tcPr>
            <w:shd w:fill="auto" w:val="clear"/>
          </w:tcPr>
          <w:p w:rsidR="00000000" w:rsidDel="00000000" w:rsidP="00000000" w:rsidRDefault="00000000" w:rsidRPr="00000000" w14:paraId="000000E6">
            <w:pPr>
              <w:tabs>
                <w:tab w:val="left" w:leader="none" w:pos="180"/>
                <w:tab w:val="left" w:leader="none" w:pos="450"/>
              </w:tabs>
              <w:spacing w:after="0" w:lineRule="auto"/>
              <w:jc w:val="both"/>
              <w:rPr>
                <w:sz w:val="24"/>
                <w:szCs w:val="24"/>
              </w:rPr>
            </w:pPr>
            <w:r w:rsidDel="00000000" w:rsidR="00000000" w:rsidRPr="00000000">
              <w:rPr>
                <w:rtl w:val="0"/>
              </w:rPr>
            </w:r>
          </w:p>
          <w:p w:rsidR="00000000" w:rsidDel="00000000" w:rsidP="00000000" w:rsidRDefault="00000000" w:rsidRPr="00000000" w14:paraId="000000E7">
            <w:pPr>
              <w:tabs>
                <w:tab w:val="left" w:leader="none" w:pos="180"/>
                <w:tab w:val="left" w:leader="none" w:pos="450"/>
              </w:tabs>
              <w:spacing w:after="0" w:lineRule="auto"/>
              <w:jc w:val="both"/>
              <w:rPr>
                <w:sz w:val="24"/>
                <w:szCs w:val="24"/>
              </w:rPr>
            </w:pPr>
            <w:r w:rsidDel="00000000" w:rsidR="00000000" w:rsidRPr="00000000">
              <w:rPr>
                <w:rtl w:val="0"/>
              </w:rPr>
            </w:r>
          </w:p>
          <w:p w:rsidR="00000000" w:rsidDel="00000000" w:rsidP="00000000" w:rsidRDefault="00000000" w:rsidRPr="00000000" w14:paraId="000000E8">
            <w:pPr>
              <w:tabs>
                <w:tab w:val="left" w:leader="none" w:pos="180"/>
                <w:tab w:val="left" w:leader="none" w:pos="450"/>
              </w:tabs>
              <w:spacing w:after="0" w:lineRule="auto"/>
              <w:jc w:val="both"/>
              <w:rPr>
                <w:sz w:val="24"/>
                <w:szCs w:val="24"/>
              </w:rPr>
            </w:pPr>
            <w:r w:rsidDel="00000000" w:rsidR="00000000" w:rsidRPr="00000000">
              <w:rPr>
                <w:rtl w:val="0"/>
              </w:rPr>
            </w:r>
          </w:p>
        </w:tc>
      </w:tr>
      <w:tr>
        <w:trPr>
          <w:cantSplit w:val="0"/>
          <w:trHeight w:val="492" w:hRule="atLeast"/>
          <w:tblHeader w:val="0"/>
        </w:trPr>
        <w:tc>
          <w:tcPr>
            <w:shd w:fill="auto" w:val="clear"/>
            <w:vAlign w:val="center"/>
          </w:tcPr>
          <w:p w:rsidR="00000000" w:rsidDel="00000000" w:rsidP="00000000" w:rsidRDefault="00000000" w:rsidRPr="00000000" w14:paraId="000000E9">
            <w:pPr>
              <w:tabs>
                <w:tab w:val="left" w:leader="none" w:pos="180"/>
                <w:tab w:val="left" w:leader="none" w:pos="450"/>
              </w:tabs>
              <w:spacing w:after="0" w:lineRule="auto"/>
              <w:rPr>
                <w:b w:val="1"/>
                <w:sz w:val="24"/>
                <w:szCs w:val="24"/>
              </w:rPr>
            </w:pPr>
            <w:r w:rsidDel="00000000" w:rsidR="00000000" w:rsidRPr="00000000">
              <w:rPr>
                <w:b w:val="1"/>
                <w:sz w:val="24"/>
                <w:szCs w:val="24"/>
                <w:rtl w:val="0"/>
              </w:rPr>
              <w:t xml:space="preserve">Tarikh (HH/BB/TT)</w:t>
            </w:r>
          </w:p>
          <w:p w:rsidR="00000000" w:rsidDel="00000000" w:rsidP="00000000" w:rsidRDefault="00000000" w:rsidRPr="00000000" w14:paraId="000000EA">
            <w:pPr>
              <w:tabs>
                <w:tab w:val="left" w:leader="none" w:pos="180"/>
                <w:tab w:val="left" w:leader="none" w:pos="450"/>
              </w:tabs>
              <w:spacing w:after="0" w:lineRule="auto"/>
              <w:rPr>
                <w:i w:val="1"/>
                <w:sz w:val="24"/>
                <w:szCs w:val="24"/>
              </w:rPr>
            </w:pPr>
            <w:r w:rsidDel="00000000" w:rsidR="00000000" w:rsidRPr="00000000">
              <w:rPr>
                <w:i w:val="1"/>
                <w:sz w:val="24"/>
                <w:szCs w:val="24"/>
                <w:rtl w:val="0"/>
              </w:rPr>
              <w:t xml:space="preserve">Date (DD/MM/YY)</w:t>
            </w:r>
          </w:p>
        </w:tc>
        <w:tc>
          <w:tcPr>
            <w:shd w:fill="auto" w:val="clear"/>
          </w:tcPr>
          <w:p w:rsidR="00000000" w:rsidDel="00000000" w:rsidP="00000000" w:rsidRDefault="00000000" w:rsidRPr="00000000" w14:paraId="000000EB">
            <w:pPr>
              <w:tabs>
                <w:tab w:val="left" w:leader="none" w:pos="180"/>
                <w:tab w:val="left" w:leader="none" w:pos="450"/>
              </w:tabs>
              <w:spacing w:after="0" w:lineRule="auto"/>
              <w:jc w:val="both"/>
              <w:rPr>
                <w:sz w:val="24"/>
                <w:szCs w:val="24"/>
              </w:rPr>
            </w:pPr>
            <w:r w:rsidDel="00000000" w:rsidR="00000000" w:rsidRPr="00000000">
              <w:rPr>
                <w:rtl w:val="0"/>
              </w:rPr>
            </w:r>
          </w:p>
          <w:p w:rsidR="00000000" w:rsidDel="00000000" w:rsidP="00000000" w:rsidRDefault="00000000" w:rsidRPr="00000000" w14:paraId="000000EC">
            <w:pPr>
              <w:tabs>
                <w:tab w:val="left" w:leader="none" w:pos="180"/>
                <w:tab w:val="left" w:leader="none" w:pos="450"/>
              </w:tabs>
              <w:spacing w:after="0" w:lineRule="auto"/>
              <w:jc w:val="both"/>
              <w:rPr>
                <w:sz w:val="24"/>
                <w:szCs w:val="24"/>
              </w:rPr>
            </w:pPr>
            <w:r w:rsidDel="00000000" w:rsidR="00000000" w:rsidRPr="00000000">
              <w:rPr>
                <w:rtl w:val="0"/>
              </w:rPr>
            </w:r>
          </w:p>
        </w:tc>
      </w:tr>
    </w:tbl>
    <w:p w:rsidR="00000000" w:rsidDel="00000000" w:rsidP="00000000" w:rsidRDefault="00000000" w:rsidRPr="00000000" w14:paraId="000000ED">
      <w:pPr>
        <w:rPr>
          <w:sz w:val="24"/>
          <w:szCs w:val="24"/>
        </w:rPr>
      </w:pPr>
      <w:r w:rsidDel="00000000" w:rsidR="00000000" w:rsidRPr="00000000">
        <w:rPr>
          <w:rtl w:val="0"/>
        </w:rPr>
      </w:r>
    </w:p>
    <w:sectPr>
      <w:headerReference r:id="rId11" w:type="default"/>
      <w:footerReference r:id="rId12" w:type="default"/>
      <w:pgSz w:h="16839" w:w="11907" w:orient="portrait"/>
      <w:pgMar w:bottom="1170" w:top="900" w:left="1417" w:right="1440" w:header="432" w:footer="1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Bdr>
        <w:top w:color="622423" w:space="1" w:sz="24" w:val="single"/>
        <w:left w:space="0" w:sz="0" w:val="nil"/>
        <w:bottom w:space="0" w:sz="0" w:val="nil"/>
        <w:right w:space="0" w:sz="0" w:val="nil"/>
        <w:between w:space="0" w:sz="0" w:val="nil"/>
      </w:pBdr>
      <w:tabs>
        <w:tab w:val="center" w:leader="none" w:pos="4680"/>
        <w:tab w:val="right" w:leader="none" w:pos="9360"/>
        <w:tab w:val="right" w:leader="none" w:pos="9072"/>
      </w:tabs>
      <w:rPr>
        <w:rFonts w:ascii="Cambria" w:cs="Cambria" w:eastAsia="Cambria" w:hAnsi="Cambria"/>
        <w:color w:val="000000"/>
        <w:sz w:val="18"/>
        <w:szCs w:val="18"/>
      </w:rPr>
    </w:pPr>
    <w:r w:rsidDel="00000000" w:rsidR="00000000" w:rsidRPr="00000000">
      <w:rPr>
        <w:rFonts w:ascii="Arial" w:cs="Arial" w:eastAsia="Arial" w:hAnsi="Arial"/>
        <w:color w:val="000000"/>
        <w:sz w:val="18"/>
        <w:szCs w:val="18"/>
        <w:rtl w:val="0"/>
      </w:rPr>
      <w:t xml:space="preserve">(Version: </w:t>
    </w:r>
    <w:r w:rsidDel="00000000" w:rsidR="00000000" w:rsidRPr="00000000">
      <w:rPr>
        <w:rFonts w:ascii="Arial" w:cs="Arial" w:eastAsia="Arial" w:hAnsi="Arial"/>
        <w:sz w:val="18"/>
        <w:szCs w:val="18"/>
        <w:rtl w:val="0"/>
      </w:rPr>
      <w:t xml:space="preserve">December 2024</w:t>
    </w:r>
    <w:r w:rsidDel="00000000" w:rsidR="00000000" w:rsidRPr="00000000">
      <w:rPr>
        <w:rFonts w:ascii="Arial" w:cs="Arial" w:eastAsia="Arial" w:hAnsi="Arial"/>
        <w:color w:val="000000"/>
        <w:sz w:val="18"/>
        <w:szCs w:val="18"/>
        <w:rtl w:val="0"/>
      </w:rPr>
      <w:t xml:space="preserve">)</w:t>
    </w:r>
    <w:r w:rsidDel="00000000" w:rsidR="00000000" w:rsidRPr="00000000">
      <w:rPr>
        <w:rFonts w:ascii="Cambria" w:cs="Cambria" w:eastAsia="Cambria" w:hAnsi="Cambria"/>
        <w:color w:val="000000"/>
        <w:sz w:val="18"/>
        <w:szCs w:val="18"/>
        <w:rtl w:val="0"/>
      </w:rPr>
      <w:tab/>
    </w:r>
    <w:r w:rsidDel="00000000" w:rsidR="00000000" w:rsidRPr="00000000">
      <w:rPr>
        <w:rFonts w:ascii="Arial" w:cs="Arial" w:eastAsia="Arial" w:hAnsi="Arial"/>
        <w:color w:val="000000"/>
        <w:sz w:val="18"/>
        <w:szCs w:val="18"/>
        <w:rtl w:val="0"/>
      </w:rPr>
      <w:t xml:space="preserve">Page </w:t>
    </w:r>
    <w:r w:rsidDel="00000000" w:rsidR="00000000" w:rsidRPr="00000000">
      <w:rPr>
        <w:rFonts w:ascii="Arial" w:cs="Arial" w:eastAsia="Arial" w:hAnsi="Arial"/>
        <w:b w:val="1"/>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000000"/>
        <w:sz w:val="18"/>
        <w:szCs w:val="18"/>
        <w:rtl w:val="0"/>
      </w:rPr>
      <w:t xml:space="preserve"> of </w:t>
    </w:r>
    <w:r w:rsidDel="00000000" w:rsidR="00000000" w:rsidRPr="00000000">
      <w:rPr>
        <w:rFonts w:ascii="Arial" w:cs="Arial" w:eastAsia="Arial" w:hAnsi="Arial"/>
        <w:color w:val="000000"/>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color="622423" w:space="1" w:sz="24" w:val="single"/>
        <w:right w:space="0" w:sz="0" w:val="nil"/>
        <w:between w:space="0" w:sz="0" w:val="nil"/>
      </w:pBdr>
      <w:tabs>
        <w:tab w:val="center" w:leader="none" w:pos="4680"/>
        <w:tab w:val="right" w:leader="none" w:pos="9360"/>
        <w:tab w:val="right" w:leader="none" w:pos="9072"/>
      </w:tabs>
      <w:rPr>
        <w:rFonts w:ascii="Cambria" w:cs="Cambria" w:eastAsia="Cambria" w:hAnsi="Cambria"/>
        <w:b w:val="1"/>
        <w:color w:val="000000"/>
        <w:sz w:val="18"/>
        <w:szCs w:val="18"/>
      </w:rPr>
    </w:pPr>
    <w:r w:rsidDel="00000000" w:rsidR="00000000" w:rsidRPr="00000000">
      <w:rPr>
        <w:rFonts w:ascii="Cambria" w:cs="Cambria" w:eastAsia="Cambria" w:hAnsi="Cambria"/>
        <w:color w:val="000000"/>
        <w:sz w:val="18"/>
        <w:szCs w:val="18"/>
        <w:rtl w:val="0"/>
      </w:rPr>
      <w:tab/>
      <w:tab/>
    </w:r>
    <w:r w:rsidDel="00000000" w:rsidR="00000000" w:rsidRPr="00000000">
      <w:rPr>
        <w:rFonts w:ascii="Arial" w:cs="Arial" w:eastAsia="Arial" w:hAnsi="Arial"/>
        <w:b w:val="1"/>
        <w:sz w:val="18"/>
        <w:szCs w:val="18"/>
        <w:rtl w:val="0"/>
      </w:rPr>
      <w:t xml:space="preserve">N3-FR-26/4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360" w:hanging="360"/>
      </w:pPr>
      <w:rPr>
        <w:b w:val="1"/>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862"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F17B8"/>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74250F"/>
    <w:pPr>
      <w:tabs>
        <w:tab w:val="center" w:pos="4680"/>
        <w:tab w:val="right" w:pos="9360"/>
      </w:tabs>
    </w:pPr>
  </w:style>
  <w:style w:type="character" w:styleId="HeaderChar" w:customStyle="1">
    <w:name w:val="Header Char"/>
    <w:link w:val="Header"/>
    <w:uiPriority w:val="99"/>
    <w:rsid w:val="0074250F"/>
    <w:rPr>
      <w:sz w:val="22"/>
      <w:szCs w:val="22"/>
    </w:rPr>
  </w:style>
  <w:style w:type="paragraph" w:styleId="Footer">
    <w:name w:val="footer"/>
    <w:basedOn w:val="Normal"/>
    <w:link w:val="FooterChar"/>
    <w:uiPriority w:val="99"/>
    <w:unhideWhenUsed w:val="1"/>
    <w:rsid w:val="0074250F"/>
    <w:pPr>
      <w:tabs>
        <w:tab w:val="center" w:pos="4680"/>
        <w:tab w:val="right" w:pos="9360"/>
      </w:tabs>
    </w:pPr>
  </w:style>
  <w:style w:type="character" w:styleId="FooterChar" w:customStyle="1">
    <w:name w:val="Footer Char"/>
    <w:link w:val="Footer"/>
    <w:uiPriority w:val="99"/>
    <w:rsid w:val="0074250F"/>
    <w:rPr>
      <w:sz w:val="22"/>
      <w:szCs w:val="22"/>
    </w:rPr>
  </w:style>
  <w:style w:type="paragraph" w:styleId="BalloonText">
    <w:name w:val="Balloon Text"/>
    <w:basedOn w:val="Normal"/>
    <w:link w:val="BalloonTextChar"/>
    <w:uiPriority w:val="99"/>
    <w:semiHidden w:val="1"/>
    <w:unhideWhenUsed w:val="1"/>
    <w:rsid w:val="0074250F"/>
    <w:pPr>
      <w:spacing w:after="0" w:line="240" w:lineRule="auto"/>
    </w:pPr>
    <w:rPr>
      <w:rFonts w:ascii="Tahoma" w:hAnsi="Tahoma"/>
      <w:sz w:val="16"/>
      <w:szCs w:val="16"/>
    </w:rPr>
  </w:style>
  <w:style w:type="character" w:styleId="BalloonTextChar" w:customStyle="1">
    <w:name w:val="Balloon Text Char"/>
    <w:link w:val="BalloonText"/>
    <w:uiPriority w:val="99"/>
    <w:semiHidden w:val="1"/>
    <w:rsid w:val="0074250F"/>
    <w:rPr>
      <w:rFonts w:ascii="Tahoma" w:cs="Tahoma" w:hAnsi="Tahoma"/>
      <w:sz w:val="16"/>
      <w:szCs w:val="16"/>
    </w:rPr>
  </w:style>
  <w:style w:type="paragraph" w:styleId="ListParagraph">
    <w:name w:val="List Paragraph"/>
    <w:basedOn w:val="Normal"/>
    <w:uiPriority w:val="34"/>
    <w:qFormat w:val="1"/>
    <w:rsid w:val="00C97292"/>
    <w:pPr>
      <w:spacing w:after="0" w:line="240" w:lineRule="auto"/>
      <w:ind w:left="720"/>
      <w:contextualSpacing w:val="1"/>
    </w:pPr>
    <w:rPr>
      <w:rFonts w:ascii="Times New Roman" w:eastAsia="Times New Roman" w:hAnsi="Times New Roman"/>
      <w:sz w:val="20"/>
      <w:szCs w:val="20"/>
      <w:lang w:val="en-GB"/>
    </w:rPr>
  </w:style>
  <w:style w:type="table" w:styleId="TableGrid">
    <w:name w:val="Table Grid"/>
    <w:basedOn w:val="TableNormal"/>
    <w:uiPriority w:val="39"/>
    <w:rsid w:val="009808A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887AF2"/>
    <w:rPr>
      <w:sz w:val="16"/>
      <w:szCs w:val="16"/>
    </w:rPr>
  </w:style>
  <w:style w:type="paragraph" w:styleId="CommentText">
    <w:name w:val="annotation text"/>
    <w:basedOn w:val="Normal"/>
    <w:link w:val="CommentTextChar"/>
    <w:uiPriority w:val="99"/>
    <w:semiHidden w:val="1"/>
    <w:unhideWhenUsed w:val="1"/>
    <w:rsid w:val="00887AF2"/>
    <w:pPr>
      <w:spacing w:line="240" w:lineRule="auto"/>
    </w:pPr>
    <w:rPr>
      <w:sz w:val="20"/>
      <w:szCs w:val="20"/>
    </w:rPr>
  </w:style>
  <w:style w:type="character" w:styleId="CommentTextChar" w:customStyle="1">
    <w:name w:val="Comment Text Char"/>
    <w:basedOn w:val="DefaultParagraphFont"/>
    <w:link w:val="CommentText"/>
    <w:uiPriority w:val="99"/>
    <w:semiHidden w:val="1"/>
    <w:rsid w:val="00887AF2"/>
  </w:style>
  <w:style w:type="paragraph" w:styleId="CommentSubject">
    <w:name w:val="annotation subject"/>
    <w:basedOn w:val="CommentText"/>
    <w:next w:val="CommentText"/>
    <w:link w:val="CommentSubjectChar"/>
    <w:uiPriority w:val="99"/>
    <w:semiHidden w:val="1"/>
    <w:unhideWhenUsed w:val="1"/>
    <w:rsid w:val="00887AF2"/>
    <w:rPr>
      <w:b w:val="1"/>
      <w:bCs w:val="1"/>
    </w:rPr>
  </w:style>
  <w:style w:type="character" w:styleId="CommentSubjectChar" w:customStyle="1">
    <w:name w:val="Comment Subject Char"/>
    <w:basedOn w:val="CommentTextChar"/>
    <w:link w:val="CommentSubject"/>
    <w:uiPriority w:val="99"/>
    <w:semiHidden w:val="1"/>
    <w:rsid w:val="00887AF2"/>
    <w:rPr>
      <w:b w:val="1"/>
      <w:bCs w:val="1"/>
    </w:rPr>
  </w:style>
  <w:style w:type="paragraph" w:styleId="Revision">
    <w:name w:val="Revision"/>
    <w:hidden w:val="1"/>
    <w:uiPriority w:val="99"/>
    <w:semiHidden w:val="1"/>
    <w:rsid w:val="00347FF8"/>
  </w:style>
  <w:style w:type="character" w:styleId="Hyperlink">
    <w:name w:val="Hyperlink"/>
    <w:basedOn w:val="DefaultParagraphFont"/>
    <w:uiPriority w:val="99"/>
    <w:unhideWhenUsed w:val="1"/>
    <w:rsid w:val="00170EDD"/>
    <w:rPr>
      <w:color w:val="0000ff" w:themeColor="hyperlink"/>
      <w:u w:val="singl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72.0" w:type="dxa"/>
        <w:left w:w="115.0" w:type="dxa"/>
        <w:bottom w:w="72.0" w:type="dxa"/>
        <w:right w:w="115.0" w:type="dxa"/>
      </w:tblCellMar>
    </w:tblPr>
  </w:style>
  <w:style w:type="table" w:styleId="a1" w:customStyle="1">
    <w:basedOn w:val="TableNormal"/>
    <w:tblPr>
      <w:tblStyleRowBandSize w:val="1"/>
      <w:tblStyleColBandSize w:val="1"/>
      <w:tblCellMar>
        <w:top w:w="72.0" w:type="dxa"/>
        <w:left w:w="115.0" w:type="dxa"/>
        <w:bottom w:w="72.0" w:type="dxa"/>
        <w:right w:w="115.0" w:type="dxa"/>
      </w:tblCellMar>
    </w:tblPr>
  </w:style>
  <w:style w:type="table" w:styleId="a2" w:customStyle="1">
    <w:basedOn w:val="TableNormal"/>
    <w:tblPr>
      <w:tblStyleRowBandSize w:val="1"/>
      <w:tblStyleColBandSize w:val="1"/>
      <w:tblCellMar>
        <w:top w:w="72.0" w:type="dxa"/>
        <w:left w:w="115.0" w:type="dxa"/>
        <w:bottom w:w="72.0" w:type="dxa"/>
        <w:right w:w="115.0" w:type="dxa"/>
      </w:tblCellMar>
    </w:tblPr>
  </w:style>
  <w:style w:type="table" w:styleId="a3" w:customStyle="1">
    <w:basedOn w:val="TableNormal"/>
    <w:tblPr>
      <w:tblStyleRowBandSize w:val="1"/>
      <w:tblStyleColBandSize w:val="1"/>
      <w:tblCellMar>
        <w:top w:w="72.0" w:type="dxa"/>
        <w:left w:w="115.0" w:type="dxa"/>
        <w:bottom w:w="72.0" w:type="dxa"/>
        <w:right w:w="115.0" w:type="dxa"/>
      </w:tblCellMar>
    </w:tblPr>
  </w:style>
  <w:style w:type="table" w:styleId="a4" w:customStyle="1">
    <w:basedOn w:val="TableNormal"/>
    <w:tblPr>
      <w:tblStyleRowBandSize w:val="1"/>
      <w:tblStyleColBandSize w:val="1"/>
      <w:tblCellMar>
        <w:top w:w="72.0" w:type="dxa"/>
        <w:left w:w="115.0" w:type="dxa"/>
        <w:bottom w:w="72.0" w:type="dxa"/>
        <w:right w:w="115.0" w:type="dxa"/>
      </w:tblCellMar>
    </w:tblPr>
  </w:style>
  <w:style w:type="table" w:styleId="a5" w:customStyle="1">
    <w:basedOn w:val="TableNormal"/>
    <w:tblPr>
      <w:tblStyleRowBandSize w:val="1"/>
      <w:tblStyleColBandSize w:val="1"/>
      <w:tblCellMar>
        <w:top w:w="72.0" w:type="dxa"/>
        <w:left w:w="115.0" w:type="dxa"/>
        <w:bottom w:w="72.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top w:w="29.0" w:type="dxa"/>
        <w:left w:w="115.0" w:type="dxa"/>
        <w:bottom w:w="29.0" w:type="dxa"/>
        <w:right w:w="115.0" w:type="dxa"/>
      </w:tblCellMar>
    </w:tblPr>
  </w:style>
  <w:style w:type="table" w:styleId="a8" w:customStyle="1">
    <w:basedOn w:val="TableNormal"/>
    <w:tblPr>
      <w:tblStyleRowBandSize w:val="1"/>
      <w:tblStyleColBandSize w:val="1"/>
      <w:tblCellMar>
        <w:top w:w="29.0" w:type="dxa"/>
        <w:left w:w="115.0" w:type="dxa"/>
        <w:bottom w:w="29.0" w:type="dxa"/>
        <w:right w:w="115.0" w:type="dxa"/>
      </w:tblCellMar>
    </w:tblPr>
  </w:style>
  <w:style w:type="table" w:styleId="a9" w:customStyle="1">
    <w:basedOn w:val="TableNormal"/>
    <w:tblPr>
      <w:tblStyleRowBandSize w:val="1"/>
      <w:tblStyleColBandSize w:val="1"/>
      <w:tblCellMar>
        <w:top w:w="29.0" w:type="dxa"/>
        <w:left w:w="115.0" w:type="dxa"/>
        <w:bottom w:w="29.0" w:type="dxa"/>
        <w:right w:w="115.0" w:type="dxa"/>
      </w:tblCellMar>
    </w:tblPr>
  </w:style>
  <w:style w:type="table" w:styleId="aa" w:customStyle="1">
    <w:basedOn w:val="TableNormal"/>
    <w:tblPr>
      <w:tblStyleRowBandSize w:val="1"/>
      <w:tblStyleColBandSize w:val="1"/>
      <w:tblCellMar>
        <w:top w:w="29.0" w:type="dxa"/>
        <w:left w:w="115.0" w:type="dxa"/>
        <w:bottom w:w="29.0" w:type="dxa"/>
        <w:right w:w="115.0" w:type="dxa"/>
      </w:tblCellMar>
    </w:tblPr>
  </w:style>
  <w:style w:type="table" w:styleId="ab" w:customStyle="1">
    <w:basedOn w:val="TableNormal"/>
    <w:tblPr>
      <w:tblStyleRowBandSize w:val="1"/>
      <w:tblStyleColBandSize w:val="1"/>
      <w:tblCellMar>
        <w:top w:w="29.0" w:type="dxa"/>
        <w:left w:w="115.0" w:type="dxa"/>
        <w:bottom w:w="29.0" w:type="dxa"/>
        <w:right w:w="115.0" w:type="dxa"/>
      </w:tblCellMar>
    </w:tblPr>
  </w:style>
  <w:style w:type="table" w:styleId="ac" w:customStyle="1">
    <w:basedOn w:val="TableNormal"/>
    <w:tblPr>
      <w:tblStyleRowBandSize w:val="1"/>
      <w:tblStyleColBandSize w:val="1"/>
      <w:tblCellMar>
        <w:top w:w="29.0" w:type="dxa"/>
        <w:left w:w="115.0" w:type="dxa"/>
        <w:bottom w:w="29.0" w:type="dxa"/>
        <w:right w:w="115.0" w:type="dxa"/>
      </w:tblCellMar>
    </w:tblPr>
  </w:style>
  <w:style w:type="table" w:styleId="ad" w:customStyle="1">
    <w:basedOn w:val="TableNormal"/>
    <w:tblPr>
      <w:tblStyleRowBandSize w:val="1"/>
      <w:tblStyleColBandSize w:val="1"/>
      <w:tblCellMar>
        <w:top w:w="29.0" w:type="dxa"/>
        <w:left w:w="115.0" w:type="dxa"/>
        <w:bottom w:w="29.0" w:type="dxa"/>
        <w:right w:w="115.0" w:type="dxa"/>
      </w:tblCellMar>
    </w:tblPr>
  </w:style>
  <w:style w:type="table" w:styleId="ae" w:customStyle="1">
    <w:basedOn w:val="TableNormal"/>
    <w:tblPr>
      <w:tblStyleRowBandSize w:val="1"/>
      <w:tblStyleColBandSize w:val="1"/>
      <w:tblCellMar>
        <w:top w:w="29.0" w:type="dxa"/>
        <w:left w:w="115.0" w:type="dxa"/>
        <w:bottom w:w="29.0" w:type="dxa"/>
        <w:right w:w="115.0" w:type="dxa"/>
      </w:tblCellMar>
    </w:tblPr>
  </w:style>
  <w:style w:type="table" w:styleId="af" w:customStyle="1">
    <w:basedOn w:val="TableNormal"/>
    <w:tblPr>
      <w:tblStyleRowBandSize w:val="1"/>
      <w:tblStyleColBandSize w:val="1"/>
      <w:tblCellMar>
        <w:top w:w="29.0" w:type="dxa"/>
        <w:left w:w="115.0" w:type="dxa"/>
        <w:bottom w:w="29.0" w:type="dxa"/>
        <w:right w:w="115.0" w:type="dxa"/>
      </w:tblCellMar>
    </w:tblPr>
  </w:style>
  <w:style w:type="table" w:styleId="af0" w:customStyle="1">
    <w:basedOn w:val="TableNormal"/>
    <w:tblPr>
      <w:tblStyleRowBandSize w:val="1"/>
      <w:tblStyleColBandSize w:val="1"/>
      <w:tblCellMar>
        <w:top w:w="29.0" w:type="dxa"/>
        <w:left w:w="115.0" w:type="dxa"/>
        <w:bottom w:w="29.0" w:type="dxa"/>
        <w:right w:w="115.0" w:type="dxa"/>
      </w:tblCellMar>
    </w:tblPr>
  </w:style>
  <w:style w:type="table" w:styleId="af1" w:customStyle="1">
    <w:basedOn w:val="TableNormal"/>
    <w:tblPr>
      <w:tblStyleRowBandSize w:val="1"/>
      <w:tblStyleColBandSize w:val="1"/>
      <w:tblCellMar>
        <w:top w:w="29.0" w:type="dxa"/>
        <w:left w:w="115.0" w:type="dxa"/>
        <w:bottom w:w="29.0" w:type="dxa"/>
        <w:right w:w="115.0" w:type="dxa"/>
      </w:tblCellMar>
    </w:tblPr>
  </w:style>
  <w:style w:type="table" w:styleId="af2" w:customStyle="1">
    <w:basedOn w:val="TableNormal"/>
    <w:tblPr>
      <w:tblStyleRowBandSize w:val="1"/>
      <w:tblStyleColBandSize w:val="1"/>
      <w:tblCellMar>
        <w:top w:w="29.0" w:type="dxa"/>
        <w:left w:w="115.0" w:type="dxa"/>
        <w:bottom w:w="29.0" w:type="dxa"/>
        <w:right w:w="115.0" w:type="dxa"/>
      </w:tblCellMar>
    </w:tblPr>
  </w:style>
  <w:style w:type="table" w:styleId="af3" w:customStyle="1">
    <w:basedOn w:val="TableNormal"/>
    <w:tblPr>
      <w:tblStyleRowBandSize w:val="1"/>
      <w:tblStyleColBandSize w:val="1"/>
      <w:tblCellMar>
        <w:top w:w="29.0" w:type="dxa"/>
        <w:left w:w="115.0" w:type="dxa"/>
        <w:bottom w:w="29.0" w:type="dxa"/>
        <w:right w:w="115.0" w:type="dxa"/>
      </w:tblCellMar>
    </w:tblPr>
  </w:style>
  <w:style w:type="table" w:styleId="af4" w:customStyle="1">
    <w:basedOn w:val="TableNormal"/>
    <w:tblPr>
      <w:tblStyleRowBandSize w:val="1"/>
      <w:tblStyleColBandSize w:val="1"/>
      <w:tblCellMar>
        <w:top w:w="29.0" w:type="dxa"/>
        <w:left w:w="115.0" w:type="dxa"/>
        <w:bottom w:w="29.0" w:type="dxa"/>
        <w:right w:w="115.0" w:type="dxa"/>
      </w:tblCellMar>
    </w:tblPr>
  </w:style>
  <w:style w:type="table" w:styleId="af5" w:customStyle="1">
    <w:basedOn w:val="TableNormal"/>
    <w:tblPr>
      <w:tblStyleRowBandSize w:val="1"/>
      <w:tblStyleColBandSize w:val="1"/>
      <w:tblCellMar>
        <w:top w:w="29.0" w:type="dxa"/>
        <w:left w:w="115.0" w:type="dxa"/>
        <w:bottom w:w="29.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9.0" w:type="dxa"/>
        <w:left w:w="115.0" w:type="dxa"/>
        <w:bottom w:w="29.0" w:type="dxa"/>
        <w:right w:w="115.0" w:type="dxa"/>
      </w:tblCellMar>
    </w:tblPr>
  </w:style>
  <w:style w:type="table" w:styleId="Table2">
    <w:basedOn w:val="TableNormal"/>
    <w:tblPr>
      <w:tblStyleRowBandSize w:val="1"/>
      <w:tblStyleColBandSize w:val="1"/>
      <w:tblCellMar>
        <w:top w:w="29.0" w:type="dxa"/>
        <w:left w:w="115.0" w:type="dxa"/>
        <w:bottom w:w="29.0" w:type="dxa"/>
        <w:right w:w="115.0" w:type="dxa"/>
      </w:tblCellMar>
    </w:tblPr>
  </w:style>
  <w:style w:type="table" w:styleId="Table3">
    <w:basedOn w:val="TableNormal"/>
    <w:tblPr>
      <w:tblStyleRowBandSize w:val="1"/>
      <w:tblStyleColBandSize w:val="1"/>
      <w:tblCellMar>
        <w:top w:w="29.0" w:type="dxa"/>
        <w:left w:w="115.0" w:type="dxa"/>
        <w:bottom w:w="29.0" w:type="dxa"/>
        <w:right w:w="115.0" w:type="dxa"/>
      </w:tblCellMar>
    </w:tblPr>
  </w:style>
  <w:style w:type="table" w:styleId="Table4">
    <w:basedOn w:val="TableNormal"/>
    <w:tblPr>
      <w:tblStyleRowBandSize w:val="1"/>
      <w:tblStyleColBandSize w:val="1"/>
      <w:tblCellMar>
        <w:top w:w="29.0" w:type="dxa"/>
        <w:left w:w="115.0" w:type="dxa"/>
        <w:bottom w:w="29.0" w:type="dxa"/>
        <w:right w:w="115.0" w:type="dxa"/>
      </w:tblCellMar>
    </w:tblPr>
  </w:style>
  <w:style w:type="table" w:styleId="Table5">
    <w:basedOn w:val="TableNormal"/>
    <w:tblPr>
      <w:tblStyleRowBandSize w:val="1"/>
      <w:tblStyleColBandSize w:val="1"/>
      <w:tblCellMar>
        <w:top w:w="29.0" w:type="dxa"/>
        <w:left w:w="115.0" w:type="dxa"/>
        <w:bottom w:w="29.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sgcpglp@npra.gov.my" TargetMode="External"/><Relationship Id="rId12" Type="http://schemas.openxmlformats.org/officeDocument/2006/relationships/footer" Target="footer1.xml"/><Relationship Id="rId9" Type="http://schemas.openxmlformats.org/officeDocument/2006/relationships/hyperlink" Target="mailto:sgcpglp@npra.gov.m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FAmX35CV5F6ICis6he4wXRa2w==">CgMxLjAyCGguZ2pkZ3hzOABqMwoTc3VnZ2VzdC5jZThqdTlzaHBkchIcRkFVWklBSCBNT0hBTUVEIEtBU0lNIChOUFJBKXIhMUtMUEFEZ3IzRWpvZHlOOENkblYtUm9CQlFDbS1oeUhQ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2024-06-20T01:40:00Z</dcterms:created>
  <dc:creator>Clinical Research</dc:creator>
</cp:coreProperties>
</file>