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67815B" w14:textId="3ACAD565" w:rsidR="00193CFC" w:rsidRPr="00905740" w:rsidRDefault="00193CFC" w:rsidP="00193CFC">
      <w:pPr>
        <w:pStyle w:val="Heading2"/>
        <w:tabs>
          <w:tab w:val="left" w:pos="1125"/>
        </w:tabs>
        <w:spacing w:before="73"/>
      </w:pPr>
      <w:bookmarkStart w:id="0" w:name="_Hlk207291408"/>
      <w:r>
        <w:rPr>
          <w:lang w:val="en-MY"/>
        </w:rPr>
        <w:t xml:space="preserve">Dossier </w:t>
      </w:r>
      <w:r w:rsidRPr="00905740">
        <w:t>Checklist</w:t>
      </w:r>
      <w:r w:rsidRPr="00905740">
        <w:rPr>
          <w:spacing w:val="-7"/>
        </w:rPr>
        <w:t xml:space="preserve"> </w:t>
      </w:r>
      <w:r w:rsidRPr="00905740">
        <w:t>for</w:t>
      </w:r>
      <w:r w:rsidRPr="00905740">
        <w:rPr>
          <w:spacing w:val="-4"/>
        </w:rPr>
        <w:t xml:space="preserve"> </w:t>
      </w:r>
      <w:r>
        <w:rPr>
          <w:lang w:val="en-MY"/>
        </w:rPr>
        <w:t>Regulatory</w:t>
      </w:r>
      <w:r w:rsidRPr="006D029B">
        <w:rPr>
          <w:lang w:val="en-MY"/>
        </w:rPr>
        <w:t xml:space="preserve"> Reliance</w:t>
      </w:r>
      <w:r>
        <w:rPr>
          <w:lang w:val="en-MY"/>
        </w:rPr>
        <w:t xml:space="preserve"> Review (RRR)</w:t>
      </w:r>
    </w:p>
    <w:bookmarkEnd w:id="0"/>
    <w:p w14:paraId="21DA5FD2" w14:textId="77777777" w:rsidR="005B0855" w:rsidRDefault="00193CFC" w:rsidP="00217A42">
      <w:pPr>
        <w:autoSpaceDE w:val="0"/>
        <w:autoSpaceDN w:val="0"/>
        <w:adjustRightInd w:val="0"/>
        <w:jc w:val="both"/>
        <w:rPr>
          <w:rFonts w:eastAsia="SimSun" w:cs="Arial"/>
          <w:iCs/>
          <w:szCs w:val="22"/>
          <w:lang w:eastAsia="zh-CN"/>
        </w:rPr>
      </w:pPr>
      <w:r>
        <w:rPr>
          <w:rFonts w:eastAsia="SimSun" w:cs="Arial"/>
          <w:iCs/>
          <w:szCs w:val="22"/>
          <w:lang w:eastAsia="zh-CN"/>
        </w:rPr>
        <w:t xml:space="preserve">Please provide simplified </w:t>
      </w:r>
      <w:r w:rsidR="00217A42">
        <w:rPr>
          <w:rFonts w:eastAsia="SimSun" w:cs="Arial"/>
          <w:iCs/>
          <w:szCs w:val="22"/>
          <w:lang w:eastAsia="zh-CN"/>
        </w:rPr>
        <w:t xml:space="preserve">pharmaceutical </w:t>
      </w:r>
      <w:r>
        <w:rPr>
          <w:rFonts w:eastAsia="SimSun" w:cs="Arial"/>
          <w:iCs/>
          <w:szCs w:val="22"/>
          <w:lang w:eastAsia="zh-CN"/>
        </w:rPr>
        <w:t>data according to the table listing below</w:t>
      </w:r>
      <w:r w:rsidR="00217A42">
        <w:rPr>
          <w:rFonts w:eastAsia="SimSun" w:cs="Arial"/>
          <w:iCs/>
          <w:szCs w:val="22"/>
          <w:lang w:eastAsia="zh-CN"/>
        </w:rPr>
        <w:t xml:space="preserve">. </w:t>
      </w:r>
    </w:p>
    <w:p w14:paraId="519AC265" w14:textId="515727CF" w:rsidR="00217A42" w:rsidRDefault="00217A42" w:rsidP="00217A42">
      <w:pPr>
        <w:autoSpaceDE w:val="0"/>
        <w:autoSpaceDN w:val="0"/>
        <w:adjustRightInd w:val="0"/>
        <w:jc w:val="both"/>
        <w:rPr>
          <w:rFonts w:eastAsia="SimSun" w:cs="Arial"/>
          <w:iCs/>
          <w:szCs w:val="22"/>
          <w:lang w:eastAsia="zh-CN"/>
        </w:rPr>
      </w:pPr>
      <w:r w:rsidRPr="00217A42">
        <w:rPr>
          <w:rFonts w:eastAsia="SimSun" w:cs="Arial"/>
          <w:iCs/>
          <w:szCs w:val="22"/>
          <w:lang w:eastAsia="zh-CN"/>
        </w:rPr>
        <w:t xml:space="preserve">Please indicate the </w:t>
      </w:r>
      <w:r w:rsidR="007F6A82">
        <w:rPr>
          <w:rFonts w:eastAsia="SimSun" w:cs="Arial"/>
          <w:iCs/>
          <w:szCs w:val="22"/>
          <w:lang w:eastAsia="zh-CN"/>
        </w:rPr>
        <w:t>similarity(</w:t>
      </w:r>
      <w:proofErr w:type="spellStart"/>
      <w:r w:rsidR="007F6A82">
        <w:rPr>
          <w:rFonts w:eastAsia="SimSun" w:cs="Arial"/>
          <w:iCs/>
          <w:szCs w:val="22"/>
          <w:lang w:eastAsia="zh-CN"/>
        </w:rPr>
        <w:t>ies</w:t>
      </w:r>
      <w:proofErr w:type="spellEnd"/>
      <w:r w:rsidR="007F6A82">
        <w:rPr>
          <w:rFonts w:eastAsia="SimSun" w:cs="Arial"/>
          <w:iCs/>
          <w:szCs w:val="22"/>
          <w:lang w:eastAsia="zh-CN"/>
        </w:rPr>
        <w:t>)/</w:t>
      </w:r>
      <w:r w:rsidRPr="00217A42">
        <w:rPr>
          <w:rFonts w:eastAsia="SimSun" w:cs="Arial"/>
          <w:iCs/>
          <w:szCs w:val="22"/>
          <w:lang w:eastAsia="zh-CN"/>
        </w:rPr>
        <w:t xml:space="preserve">difference(s) between the data approved by the </w:t>
      </w:r>
      <w:r w:rsidR="008E50E9" w:rsidRPr="008E50E9">
        <w:rPr>
          <w:bCs/>
        </w:rPr>
        <w:t>Reference Agency/Country</w:t>
      </w:r>
      <w:r w:rsidRPr="008E50E9">
        <w:rPr>
          <w:rFonts w:eastAsia="SimSun" w:cs="Arial"/>
          <w:bCs/>
          <w:iCs/>
          <w:szCs w:val="22"/>
          <w:lang w:eastAsia="zh-CN"/>
        </w:rPr>
        <w:t xml:space="preserve"> </w:t>
      </w:r>
      <w:r w:rsidRPr="00217A42">
        <w:rPr>
          <w:rFonts w:eastAsia="SimSun" w:cs="Arial"/>
          <w:iCs/>
          <w:szCs w:val="22"/>
          <w:lang w:eastAsia="zh-CN"/>
        </w:rPr>
        <w:t>and the data submitted to NPRA, if any.</w:t>
      </w:r>
    </w:p>
    <w:p w14:paraId="392084FE" w14:textId="77777777" w:rsidR="00193CFC" w:rsidRDefault="00193CFC" w:rsidP="006D029B">
      <w:pPr>
        <w:autoSpaceDE w:val="0"/>
        <w:autoSpaceDN w:val="0"/>
        <w:adjustRightInd w:val="0"/>
        <w:rPr>
          <w:rFonts w:eastAsia="SimSun" w:cs="Arial"/>
          <w:iCs/>
          <w:szCs w:val="22"/>
          <w:lang w:eastAsia="zh-CN"/>
        </w:rPr>
      </w:pPr>
    </w:p>
    <w:p w14:paraId="2F9AD81F" w14:textId="77777777" w:rsidR="00193CFC" w:rsidRPr="00193CFC" w:rsidRDefault="00193CFC" w:rsidP="000D080B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284" w:hanging="284"/>
        <w:rPr>
          <w:rFonts w:ascii="Arial" w:eastAsia="SimSun" w:hAnsi="Arial" w:cs="Arial"/>
          <w:iCs/>
        </w:rPr>
      </w:pPr>
      <w:r w:rsidRPr="00193CFC">
        <w:rPr>
          <w:rFonts w:ascii="Arial" w:eastAsia="SimSun" w:hAnsi="Arial" w:cs="Arial"/>
          <w:iCs/>
        </w:rPr>
        <w:t>Product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3CFC" w:rsidRPr="00193CFC" w14:paraId="27C829F2" w14:textId="77777777" w:rsidTr="00193CFC">
        <w:tc>
          <w:tcPr>
            <w:tcW w:w="4508" w:type="dxa"/>
          </w:tcPr>
          <w:p w14:paraId="6261DA8D" w14:textId="77777777" w:rsidR="00193CFC" w:rsidRPr="00193CFC" w:rsidRDefault="007F6A82" w:rsidP="008D7887">
            <w:pPr>
              <w:spacing w:line="36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Investigational </w:t>
            </w:r>
            <w:r w:rsidR="00193CFC" w:rsidRPr="00193CFC">
              <w:rPr>
                <w:rFonts w:cs="Arial"/>
                <w:b/>
              </w:rPr>
              <w:t>Product Name</w:t>
            </w:r>
          </w:p>
        </w:tc>
        <w:tc>
          <w:tcPr>
            <w:tcW w:w="4508" w:type="dxa"/>
          </w:tcPr>
          <w:p w14:paraId="5F0A4364" w14:textId="77777777" w:rsidR="00193CFC" w:rsidRPr="00193CFC" w:rsidRDefault="00193CFC" w:rsidP="00193CFC">
            <w:pPr>
              <w:autoSpaceDE w:val="0"/>
              <w:autoSpaceDN w:val="0"/>
              <w:adjustRightInd w:val="0"/>
              <w:rPr>
                <w:rFonts w:eastAsia="SimSun" w:cs="Arial"/>
                <w:iCs/>
              </w:rPr>
            </w:pPr>
          </w:p>
        </w:tc>
      </w:tr>
      <w:tr w:rsidR="00193CFC" w:rsidRPr="00193CFC" w14:paraId="30FF3CB9" w14:textId="77777777" w:rsidTr="00193CFC">
        <w:tc>
          <w:tcPr>
            <w:tcW w:w="4508" w:type="dxa"/>
          </w:tcPr>
          <w:p w14:paraId="44FE01DB" w14:textId="77777777" w:rsidR="00193CFC" w:rsidRPr="00193CFC" w:rsidRDefault="00193CFC" w:rsidP="008D7887">
            <w:pPr>
              <w:spacing w:line="360" w:lineRule="auto"/>
              <w:rPr>
                <w:rFonts w:cs="Arial"/>
                <w:b/>
              </w:rPr>
            </w:pPr>
            <w:r w:rsidRPr="00193CFC">
              <w:rPr>
                <w:rFonts w:cs="Arial"/>
                <w:b/>
              </w:rPr>
              <w:t>Active Pharmaceutical Ingredient (API) name, strength, pharmaceutical form</w:t>
            </w:r>
          </w:p>
        </w:tc>
        <w:tc>
          <w:tcPr>
            <w:tcW w:w="4508" w:type="dxa"/>
          </w:tcPr>
          <w:p w14:paraId="5F99F956" w14:textId="77777777" w:rsidR="00193CFC" w:rsidRPr="00193CFC" w:rsidRDefault="00193CFC" w:rsidP="00193CFC">
            <w:pPr>
              <w:autoSpaceDE w:val="0"/>
              <w:autoSpaceDN w:val="0"/>
              <w:adjustRightInd w:val="0"/>
              <w:rPr>
                <w:rFonts w:eastAsia="SimSun" w:cs="Arial"/>
                <w:iCs/>
              </w:rPr>
            </w:pPr>
          </w:p>
        </w:tc>
      </w:tr>
      <w:tr w:rsidR="00193CFC" w:rsidRPr="00193CFC" w14:paraId="41ED1ACE" w14:textId="77777777" w:rsidTr="00193CFC">
        <w:tc>
          <w:tcPr>
            <w:tcW w:w="4508" w:type="dxa"/>
          </w:tcPr>
          <w:p w14:paraId="4AC94EF0" w14:textId="77777777" w:rsidR="00193CFC" w:rsidRPr="00193CFC" w:rsidRDefault="00193CFC" w:rsidP="008D7887">
            <w:pPr>
              <w:spacing w:line="36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CTIL/CTX</w:t>
            </w:r>
            <w:r w:rsidRPr="00193CFC">
              <w:rPr>
                <w:rFonts w:cs="Arial"/>
                <w:b/>
              </w:rPr>
              <w:t xml:space="preserve"> Holder</w:t>
            </w:r>
          </w:p>
        </w:tc>
        <w:tc>
          <w:tcPr>
            <w:tcW w:w="4508" w:type="dxa"/>
          </w:tcPr>
          <w:p w14:paraId="27E61CD7" w14:textId="77777777" w:rsidR="00193CFC" w:rsidRPr="00193CFC" w:rsidRDefault="00193CFC" w:rsidP="00193CFC">
            <w:pPr>
              <w:autoSpaceDE w:val="0"/>
              <w:autoSpaceDN w:val="0"/>
              <w:adjustRightInd w:val="0"/>
              <w:rPr>
                <w:rFonts w:eastAsia="SimSun" w:cs="Arial"/>
                <w:iCs/>
              </w:rPr>
            </w:pPr>
          </w:p>
        </w:tc>
      </w:tr>
      <w:tr w:rsidR="00193CFC" w:rsidRPr="00193CFC" w14:paraId="53DB923A" w14:textId="77777777" w:rsidTr="00193CFC">
        <w:tc>
          <w:tcPr>
            <w:tcW w:w="4508" w:type="dxa"/>
          </w:tcPr>
          <w:p w14:paraId="402A1B3D" w14:textId="77777777" w:rsidR="00193CFC" w:rsidRPr="00193CFC" w:rsidRDefault="00193CFC" w:rsidP="008D7887">
            <w:pPr>
              <w:spacing w:line="360" w:lineRule="auto"/>
              <w:rPr>
                <w:rFonts w:cs="Arial"/>
                <w:b/>
              </w:rPr>
            </w:pPr>
            <w:r w:rsidRPr="00193CFC">
              <w:rPr>
                <w:rFonts w:cs="Arial"/>
                <w:b/>
              </w:rPr>
              <w:t>Date of Application to NPRA</w:t>
            </w:r>
          </w:p>
        </w:tc>
        <w:tc>
          <w:tcPr>
            <w:tcW w:w="4508" w:type="dxa"/>
          </w:tcPr>
          <w:p w14:paraId="2A63DB2A" w14:textId="77777777" w:rsidR="00193CFC" w:rsidRPr="00193CFC" w:rsidRDefault="00193CFC" w:rsidP="00193CFC">
            <w:pPr>
              <w:autoSpaceDE w:val="0"/>
              <w:autoSpaceDN w:val="0"/>
              <w:adjustRightInd w:val="0"/>
              <w:rPr>
                <w:rFonts w:eastAsia="SimSun" w:cs="Arial"/>
                <w:iCs/>
              </w:rPr>
            </w:pPr>
          </w:p>
        </w:tc>
      </w:tr>
    </w:tbl>
    <w:p w14:paraId="2985AF36" w14:textId="77777777" w:rsidR="00193CFC" w:rsidRPr="00193CFC" w:rsidRDefault="00193CFC" w:rsidP="00193CFC">
      <w:pPr>
        <w:autoSpaceDE w:val="0"/>
        <w:autoSpaceDN w:val="0"/>
        <w:adjustRightInd w:val="0"/>
        <w:rPr>
          <w:rFonts w:eastAsia="SimSun" w:cs="Arial"/>
          <w:iCs/>
        </w:rPr>
      </w:pPr>
    </w:p>
    <w:p w14:paraId="089F72ED" w14:textId="77777777" w:rsidR="00193CFC" w:rsidRDefault="00193CFC" w:rsidP="000D080B">
      <w:pPr>
        <w:pStyle w:val="ListParagraph"/>
        <w:numPr>
          <w:ilvl w:val="0"/>
          <w:numId w:val="3"/>
        </w:numPr>
        <w:adjustRightInd w:val="0"/>
        <w:ind w:left="284" w:hanging="284"/>
        <w:rPr>
          <w:rFonts w:ascii="Arial" w:eastAsia="SimSun" w:hAnsi="Arial" w:cs="Arial"/>
          <w:iCs/>
          <w:lang w:val="en-US"/>
        </w:rPr>
      </w:pPr>
      <w:r w:rsidRPr="00193CFC">
        <w:rPr>
          <w:rFonts w:ascii="Arial" w:eastAsia="SimSun" w:hAnsi="Arial" w:cs="Arial"/>
          <w:iCs/>
          <w:lang w:val="en-US"/>
        </w:rPr>
        <w:t xml:space="preserve">Similarity of </w:t>
      </w:r>
      <w:r w:rsidR="00562537">
        <w:rPr>
          <w:rFonts w:ascii="Arial" w:eastAsia="SimSun" w:hAnsi="Arial" w:cs="Arial"/>
          <w:iCs/>
          <w:lang w:val="en-US"/>
        </w:rPr>
        <w:t xml:space="preserve">pharmaceutical </w:t>
      </w:r>
      <w:r w:rsidR="00562537" w:rsidRPr="00193CFC">
        <w:rPr>
          <w:rFonts w:ascii="Arial" w:eastAsia="SimSun" w:hAnsi="Arial" w:cs="Arial"/>
          <w:iCs/>
          <w:lang w:val="en-US"/>
        </w:rPr>
        <w:t>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268"/>
        <w:gridCol w:w="1761"/>
        <w:gridCol w:w="1448"/>
      </w:tblGrid>
      <w:tr w:rsidR="00193CFC" w14:paraId="0D5C5938" w14:textId="77777777" w:rsidTr="008D7887">
        <w:tc>
          <w:tcPr>
            <w:tcW w:w="3539" w:type="dxa"/>
            <w:vAlign w:val="center"/>
          </w:tcPr>
          <w:p w14:paraId="6808AC70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  <w:spacing w:val="-4"/>
              </w:rPr>
              <w:t>Item</w:t>
            </w:r>
          </w:p>
        </w:tc>
        <w:tc>
          <w:tcPr>
            <w:tcW w:w="2268" w:type="dxa"/>
            <w:vAlign w:val="center"/>
          </w:tcPr>
          <w:p w14:paraId="2FCC2353" w14:textId="24C65BEB" w:rsidR="00193CFC" w:rsidRDefault="00193CFC" w:rsidP="008D7887">
            <w:pPr>
              <w:pStyle w:val="TableParagraph"/>
              <w:spacing w:line="360" w:lineRule="auto"/>
              <w:ind w:right="149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approved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the </w:t>
            </w:r>
            <w:r w:rsidR="008E50E9">
              <w:rPr>
                <w:b/>
              </w:rPr>
              <w:t>Reference Agency/Country</w:t>
            </w:r>
          </w:p>
        </w:tc>
        <w:tc>
          <w:tcPr>
            <w:tcW w:w="1761" w:type="dxa"/>
            <w:vAlign w:val="center"/>
          </w:tcPr>
          <w:p w14:paraId="4573EA70" w14:textId="77777777" w:rsidR="00193CFC" w:rsidRDefault="00193CFC" w:rsidP="008D7887">
            <w:pPr>
              <w:pStyle w:val="TableParagraph"/>
              <w:spacing w:line="360" w:lineRule="auto"/>
              <w:ind w:right="5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submitted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to </w:t>
            </w:r>
            <w:r>
              <w:rPr>
                <w:b/>
                <w:spacing w:val="-4"/>
              </w:rPr>
              <w:t>NPRA</w:t>
            </w:r>
          </w:p>
        </w:tc>
        <w:tc>
          <w:tcPr>
            <w:tcW w:w="1448" w:type="dxa"/>
            <w:vAlign w:val="center"/>
          </w:tcPr>
          <w:p w14:paraId="0AF5A8E0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193CFC" w14:paraId="24121600" w14:textId="77777777" w:rsidTr="00FC3C09">
        <w:tc>
          <w:tcPr>
            <w:tcW w:w="9016" w:type="dxa"/>
            <w:gridSpan w:val="4"/>
          </w:tcPr>
          <w:p w14:paraId="2AD76388" w14:textId="77777777" w:rsidR="00193CFC" w:rsidRDefault="00193CFC" w:rsidP="008D7887">
            <w:pPr>
              <w:adjustRightInd w:val="0"/>
              <w:spacing w:line="360" w:lineRule="auto"/>
              <w:rPr>
                <w:rFonts w:eastAsia="SimSun" w:cs="Arial"/>
                <w:iCs/>
              </w:rPr>
            </w:pPr>
            <w:r>
              <w:rPr>
                <w:b/>
              </w:rPr>
              <w:t>Active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Pharmaceutical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Ingredient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(API)/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Drug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Substance</w:t>
            </w:r>
          </w:p>
        </w:tc>
      </w:tr>
      <w:tr w:rsidR="00193CFC" w14:paraId="2654359A" w14:textId="77777777" w:rsidTr="00193CFC">
        <w:tc>
          <w:tcPr>
            <w:tcW w:w="3539" w:type="dxa"/>
          </w:tcPr>
          <w:p w14:paraId="64E2BD50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API/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Drug </w:t>
            </w:r>
            <w:r>
              <w:rPr>
                <w:b/>
                <w:spacing w:val="-2"/>
              </w:rPr>
              <w:t>Substance</w:t>
            </w:r>
          </w:p>
        </w:tc>
        <w:tc>
          <w:tcPr>
            <w:tcW w:w="2268" w:type="dxa"/>
          </w:tcPr>
          <w:p w14:paraId="6985928E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1" w:type="dxa"/>
          </w:tcPr>
          <w:p w14:paraId="44545263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8" w:type="dxa"/>
          </w:tcPr>
          <w:p w14:paraId="71E98304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183677BC" w14:textId="77777777" w:rsidTr="00193CFC">
        <w:tc>
          <w:tcPr>
            <w:tcW w:w="3539" w:type="dxa"/>
          </w:tcPr>
          <w:p w14:paraId="0799263F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Structural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Formula</w:t>
            </w:r>
          </w:p>
        </w:tc>
        <w:tc>
          <w:tcPr>
            <w:tcW w:w="2268" w:type="dxa"/>
          </w:tcPr>
          <w:p w14:paraId="608E6A4D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  <w:p w14:paraId="195CF570" w14:textId="1146B4AF" w:rsidR="004E0386" w:rsidRDefault="004E0386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1" w:type="dxa"/>
          </w:tcPr>
          <w:p w14:paraId="1E408628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8" w:type="dxa"/>
          </w:tcPr>
          <w:p w14:paraId="2C677669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6B93B24D" w14:textId="77777777" w:rsidTr="00193CFC">
        <w:tc>
          <w:tcPr>
            <w:tcW w:w="3539" w:type="dxa"/>
          </w:tcPr>
          <w:p w14:paraId="7C9C15C0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  <w:spacing w:val="-2"/>
              </w:rPr>
              <w:t>Manufacturer</w:t>
            </w:r>
          </w:p>
          <w:p w14:paraId="0AFB5845" w14:textId="77777777" w:rsidR="00193CFC" w:rsidRDefault="00193CFC" w:rsidP="008D7887">
            <w:pPr>
              <w:pStyle w:val="TableParagraph"/>
              <w:numPr>
                <w:ilvl w:val="0"/>
                <w:numId w:val="5"/>
              </w:numPr>
              <w:tabs>
                <w:tab w:val="left" w:pos="458"/>
                <w:tab w:val="left" w:pos="469"/>
              </w:tabs>
              <w:spacing w:line="360" w:lineRule="auto"/>
              <w:ind w:right="159"/>
              <w:rPr>
                <w:b/>
              </w:rPr>
            </w:pPr>
            <w:r>
              <w:rPr>
                <w:rFonts w:ascii="Arial MT" w:hAnsi="Arial MT"/>
                <w:spacing w:val="-2"/>
              </w:rPr>
              <w:t xml:space="preserve">Manufacturer(s)/ </w:t>
            </w:r>
            <w:r>
              <w:rPr>
                <w:rFonts w:ascii="Arial MT" w:hAnsi="Arial MT"/>
              </w:rPr>
              <w:t>Site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of</w:t>
            </w:r>
            <w:r>
              <w:rPr>
                <w:rFonts w:ascii="Arial MT" w:hAnsi="Arial MT"/>
                <w:spacing w:val="-15"/>
              </w:rPr>
              <w:t xml:space="preserve"> </w:t>
            </w:r>
            <w:r>
              <w:rPr>
                <w:rFonts w:ascii="Arial MT" w:hAnsi="Arial MT"/>
              </w:rPr>
              <w:t>Manufacture</w:t>
            </w:r>
          </w:p>
          <w:p w14:paraId="677609BC" w14:textId="77777777" w:rsidR="00193CFC" w:rsidRDefault="00193CFC" w:rsidP="008D7887">
            <w:pPr>
              <w:pStyle w:val="TableParagraph"/>
              <w:numPr>
                <w:ilvl w:val="0"/>
                <w:numId w:val="5"/>
              </w:numPr>
              <w:tabs>
                <w:tab w:val="left" w:pos="432"/>
                <w:tab w:val="left" w:pos="469"/>
              </w:tabs>
              <w:spacing w:line="360" w:lineRule="auto"/>
              <w:ind w:right="28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>Description</w:t>
            </w:r>
            <w:r>
              <w:rPr>
                <w:rFonts w:ascii="Arial MT" w:hAnsi="Arial MT"/>
                <w:spacing w:val="40"/>
              </w:rPr>
              <w:t xml:space="preserve"> </w:t>
            </w:r>
            <w:r>
              <w:rPr>
                <w:rFonts w:ascii="Arial MT" w:hAnsi="Arial MT"/>
              </w:rPr>
              <w:t xml:space="preserve">of </w:t>
            </w:r>
            <w:r>
              <w:rPr>
                <w:rFonts w:ascii="Arial MT" w:hAnsi="Arial MT"/>
                <w:spacing w:val="-2"/>
              </w:rPr>
              <w:t xml:space="preserve">manufacturing </w:t>
            </w:r>
            <w:r>
              <w:rPr>
                <w:rFonts w:ascii="Arial MT" w:hAnsi="Arial MT"/>
              </w:rPr>
              <w:t>process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&amp;</w:t>
            </w:r>
            <w:r>
              <w:rPr>
                <w:rFonts w:ascii="Arial MT" w:hAnsi="Arial MT"/>
                <w:spacing w:val="-15"/>
              </w:rPr>
              <w:t xml:space="preserve"> </w:t>
            </w:r>
            <w:r>
              <w:rPr>
                <w:rFonts w:ascii="Arial MT" w:hAnsi="Arial MT"/>
              </w:rPr>
              <w:t xml:space="preserve">process </w:t>
            </w:r>
            <w:r>
              <w:rPr>
                <w:rFonts w:ascii="Arial MT" w:hAnsi="Arial MT"/>
                <w:spacing w:val="-2"/>
              </w:rPr>
              <w:t>controls</w:t>
            </w:r>
          </w:p>
          <w:p w14:paraId="366053C1" w14:textId="77777777" w:rsidR="00193CFC" w:rsidRPr="00193CFC" w:rsidRDefault="00193CFC" w:rsidP="008D7887">
            <w:pPr>
              <w:pStyle w:val="TableParagraph"/>
              <w:numPr>
                <w:ilvl w:val="0"/>
                <w:numId w:val="5"/>
              </w:numPr>
              <w:tabs>
                <w:tab w:val="left" w:pos="432"/>
                <w:tab w:val="left" w:pos="469"/>
              </w:tabs>
              <w:spacing w:line="360" w:lineRule="auto"/>
              <w:ind w:right="992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 xml:space="preserve">Controls of </w:t>
            </w:r>
            <w:r>
              <w:rPr>
                <w:rFonts w:ascii="Arial MT" w:hAnsi="Arial MT"/>
                <w:spacing w:val="-2"/>
              </w:rPr>
              <w:t>materials</w:t>
            </w:r>
          </w:p>
          <w:p w14:paraId="2879E084" w14:textId="77777777" w:rsidR="00193CFC" w:rsidRDefault="00193CFC" w:rsidP="008D7887">
            <w:pPr>
              <w:pStyle w:val="TableParagraph"/>
              <w:numPr>
                <w:ilvl w:val="0"/>
                <w:numId w:val="5"/>
              </w:numPr>
              <w:tabs>
                <w:tab w:val="left" w:pos="432"/>
                <w:tab w:val="left" w:pos="531"/>
              </w:tabs>
              <w:spacing w:line="360" w:lineRule="auto"/>
              <w:ind w:right="244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ab/>
              <w:t>Controls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of</w:t>
            </w:r>
            <w:r>
              <w:rPr>
                <w:rFonts w:ascii="Arial MT" w:hAnsi="Arial MT"/>
                <w:spacing w:val="-15"/>
              </w:rPr>
              <w:t xml:space="preserve"> </w:t>
            </w:r>
            <w:r>
              <w:rPr>
                <w:rFonts w:ascii="Arial MT" w:hAnsi="Arial MT"/>
              </w:rPr>
              <w:t xml:space="preserve">critical steps and </w:t>
            </w:r>
            <w:r>
              <w:rPr>
                <w:rFonts w:ascii="Arial MT" w:hAnsi="Arial MT"/>
                <w:spacing w:val="-2"/>
              </w:rPr>
              <w:t>intermediates</w:t>
            </w:r>
          </w:p>
          <w:p w14:paraId="66A6F3C7" w14:textId="77777777" w:rsidR="00193CFC" w:rsidRDefault="00193CFC" w:rsidP="008D7887">
            <w:pPr>
              <w:pStyle w:val="TableParagraph"/>
              <w:numPr>
                <w:ilvl w:val="0"/>
                <w:numId w:val="5"/>
              </w:numPr>
              <w:tabs>
                <w:tab w:val="left" w:pos="432"/>
                <w:tab w:val="left" w:pos="531"/>
              </w:tabs>
              <w:spacing w:line="360" w:lineRule="auto"/>
              <w:ind w:right="170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ab/>
              <w:t>Process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Validation and/or evaluation</w:t>
            </w:r>
          </w:p>
          <w:p w14:paraId="2DE3129A" w14:textId="77777777" w:rsidR="00193CFC" w:rsidRDefault="00193CFC" w:rsidP="008D7887">
            <w:pPr>
              <w:pStyle w:val="TableParagraph"/>
              <w:numPr>
                <w:ilvl w:val="0"/>
                <w:numId w:val="5"/>
              </w:numPr>
              <w:tabs>
                <w:tab w:val="left" w:pos="432"/>
                <w:tab w:val="left" w:pos="469"/>
              </w:tabs>
              <w:spacing w:line="360" w:lineRule="auto"/>
              <w:ind w:right="992"/>
              <w:rPr>
                <w:rFonts w:ascii="Arial MT" w:hAnsi="Arial MT"/>
              </w:rPr>
            </w:pPr>
            <w:r>
              <w:rPr>
                <w:rFonts w:ascii="Arial MT"/>
              </w:rPr>
              <w:t>Manufacturing process development</w:t>
            </w:r>
          </w:p>
        </w:tc>
        <w:tc>
          <w:tcPr>
            <w:tcW w:w="2268" w:type="dxa"/>
          </w:tcPr>
          <w:p w14:paraId="7B4D7AB4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1" w:type="dxa"/>
          </w:tcPr>
          <w:p w14:paraId="666946A5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8" w:type="dxa"/>
          </w:tcPr>
          <w:p w14:paraId="6FC82080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073DC450" w14:textId="77777777" w:rsidTr="00193CFC">
        <w:tc>
          <w:tcPr>
            <w:tcW w:w="3539" w:type="dxa"/>
          </w:tcPr>
          <w:p w14:paraId="1C2C3214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  <w:spacing w:val="-2"/>
              </w:rPr>
              <w:t>Characterization</w:t>
            </w:r>
          </w:p>
        </w:tc>
        <w:tc>
          <w:tcPr>
            <w:tcW w:w="2268" w:type="dxa"/>
          </w:tcPr>
          <w:p w14:paraId="1BCD2E3D" w14:textId="77777777" w:rsidR="000D080B" w:rsidRDefault="000D080B" w:rsidP="00193CFC">
            <w:pPr>
              <w:adjustRightInd w:val="0"/>
              <w:rPr>
                <w:rFonts w:eastAsia="SimSun" w:cs="Arial"/>
                <w:iCs/>
              </w:rPr>
            </w:pPr>
          </w:p>
          <w:p w14:paraId="50FC38A9" w14:textId="77777777" w:rsidR="004E0386" w:rsidRDefault="004E0386" w:rsidP="00193CFC">
            <w:pPr>
              <w:adjustRightInd w:val="0"/>
              <w:rPr>
                <w:rFonts w:eastAsia="SimSun" w:cs="Arial"/>
                <w:iCs/>
              </w:rPr>
            </w:pPr>
          </w:p>
          <w:p w14:paraId="6689F7B7" w14:textId="29738D30" w:rsidR="004E0386" w:rsidRDefault="004E0386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1" w:type="dxa"/>
          </w:tcPr>
          <w:p w14:paraId="1DCEF9F0" w14:textId="77777777" w:rsidR="000D080B" w:rsidRDefault="000D080B" w:rsidP="00193CFC">
            <w:pPr>
              <w:adjustRightInd w:val="0"/>
              <w:rPr>
                <w:rFonts w:eastAsia="SimSun" w:cs="Arial"/>
                <w:iCs/>
              </w:rPr>
            </w:pPr>
          </w:p>
          <w:p w14:paraId="55F10823" w14:textId="71567B8E" w:rsidR="000D080B" w:rsidRDefault="000D080B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8" w:type="dxa"/>
          </w:tcPr>
          <w:p w14:paraId="1AD20CB2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3FB00F23" w14:textId="77777777" w:rsidTr="00193CFC">
        <w:tc>
          <w:tcPr>
            <w:tcW w:w="3539" w:type="dxa"/>
          </w:tcPr>
          <w:p w14:paraId="67A0D4A7" w14:textId="77777777" w:rsidR="00193CFC" w:rsidRDefault="00193CFC" w:rsidP="008D7887">
            <w:pPr>
              <w:pStyle w:val="TableParagraph"/>
              <w:tabs>
                <w:tab w:val="left" w:pos="1298"/>
                <w:tab w:val="left" w:pos="1907"/>
              </w:tabs>
              <w:spacing w:line="360" w:lineRule="auto"/>
              <w:ind w:right="103"/>
              <w:rPr>
                <w:b/>
              </w:rPr>
            </w:pPr>
            <w:r>
              <w:rPr>
                <w:b/>
                <w:spacing w:val="-2"/>
              </w:rPr>
              <w:lastRenderedPageBreak/>
              <w:t>Control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of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Drug </w:t>
            </w:r>
            <w:r>
              <w:rPr>
                <w:b/>
                <w:spacing w:val="-2"/>
              </w:rPr>
              <w:t>Substance/ Specification</w:t>
            </w:r>
          </w:p>
        </w:tc>
        <w:tc>
          <w:tcPr>
            <w:tcW w:w="2268" w:type="dxa"/>
          </w:tcPr>
          <w:p w14:paraId="200AEF39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1" w:type="dxa"/>
          </w:tcPr>
          <w:p w14:paraId="5E882E67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8" w:type="dxa"/>
          </w:tcPr>
          <w:p w14:paraId="29691750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10C88746" w14:textId="77777777" w:rsidTr="00193CFC">
        <w:tc>
          <w:tcPr>
            <w:tcW w:w="3539" w:type="dxa"/>
          </w:tcPr>
          <w:p w14:paraId="60417898" w14:textId="77777777" w:rsidR="00193CFC" w:rsidRDefault="00193CFC" w:rsidP="008D7887">
            <w:pPr>
              <w:pStyle w:val="TableParagraph"/>
              <w:spacing w:line="360" w:lineRule="auto"/>
              <w:ind w:right="5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72"/>
              </w:rPr>
              <w:t xml:space="preserve"> </w:t>
            </w:r>
            <w:r>
              <w:rPr>
                <w:b/>
              </w:rPr>
              <w:t>Standards &amp; Materials</w:t>
            </w:r>
          </w:p>
        </w:tc>
        <w:tc>
          <w:tcPr>
            <w:tcW w:w="2268" w:type="dxa"/>
          </w:tcPr>
          <w:p w14:paraId="4ABC58FA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1" w:type="dxa"/>
          </w:tcPr>
          <w:p w14:paraId="36AE4F07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8" w:type="dxa"/>
          </w:tcPr>
          <w:p w14:paraId="581AA213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705CB4BB" w14:textId="77777777" w:rsidTr="00193CFC">
        <w:tc>
          <w:tcPr>
            <w:tcW w:w="3539" w:type="dxa"/>
          </w:tcPr>
          <w:p w14:paraId="77FA5022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Container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Closure </w:t>
            </w:r>
            <w:r>
              <w:rPr>
                <w:b/>
                <w:spacing w:val="-2"/>
              </w:rPr>
              <w:t>System</w:t>
            </w:r>
          </w:p>
        </w:tc>
        <w:tc>
          <w:tcPr>
            <w:tcW w:w="2268" w:type="dxa"/>
          </w:tcPr>
          <w:p w14:paraId="6652CB1B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  <w:p w14:paraId="58E12209" w14:textId="61E6979A" w:rsidR="004E0386" w:rsidRDefault="004E0386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1" w:type="dxa"/>
          </w:tcPr>
          <w:p w14:paraId="4FE38C82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8" w:type="dxa"/>
          </w:tcPr>
          <w:p w14:paraId="67923DE0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51A8FD51" w14:textId="77777777" w:rsidTr="00193CFC">
        <w:tc>
          <w:tcPr>
            <w:tcW w:w="3539" w:type="dxa"/>
          </w:tcPr>
          <w:p w14:paraId="2F8E5B87" w14:textId="77777777" w:rsidR="00193CFC" w:rsidRDefault="00193CFC" w:rsidP="008D7887">
            <w:pPr>
              <w:pStyle w:val="TableParagraph"/>
              <w:spacing w:line="360" w:lineRule="auto"/>
              <w:ind w:right="142"/>
              <w:rPr>
                <w:b/>
              </w:rPr>
            </w:pPr>
            <w:r>
              <w:rPr>
                <w:b/>
              </w:rPr>
              <w:t>Stability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Summary and Conclusions</w:t>
            </w:r>
          </w:p>
        </w:tc>
        <w:tc>
          <w:tcPr>
            <w:tcW w:w="2268" w:type="dxa"/>
          </w:tcPr>
          <w:p w14:paraId="035A0B9C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1" w:type="dxa"/>
          </w:tcPr>
          <w:p w14:paraId="307C10AD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8" w:type="dxa"/>
          </w:tcPr>
          <w:p w14:paraId="22988EBF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</w:tbl>
    <w:p w14:paraId="2351EBB1" w14:textId="77777777" w:rsidR="009E7328" w:rsidRDefault="009E7328" w:rsidP="00193CFC">
      <w:pPr>
        <w:adjustRightInd w:val="0"/>
        <w:rPr>
          <w:rFonts w:eastAsia="SimSun" w:cs="Arial"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2268"/>
        <w:gridCol w:w="1763"/>
        <w:gridCol w:w="1446"/>
      </w:tblGrid>
      <w:tr w:rsidR="00193CFC" w14:paraId="32EEF746" w14:textId="77777777" w:rsidTr="009D1FC3">
        <w:tc>
          <w:tcPr>
            <w:tcW w:w="9016" w:type="dxa"/>
            <w:gridSpan w:val="4"/>
          </w:tcPr>
          <w:p w14:paraId="4E58778B" w14:textId="77777777" w:rsidR="00193CFC" w:rsidRDefault="00193CFC" w:rsidP="008D7887">
            <w:pPr>
              <w:adjustRightInd w:val="0"/>
              <w:spacing w:line="360" w:lineRule="auto"/>
              <w:rPr>
                <w:rFonts w:eastAsia="SimSun" w:cs="Arial"/>
                <w:iCs/>
              </w:rPr>
            </w:pPr>
            <w:r>
              <w:rPr>
                <w:b/>
              </w:rPr>
              <w:t>Finished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Product</w:t>
            </w:r>
          </w:p>
        </w:tc>
      </w:tr>
      <w:tr w:rsidR="00193CFC" w14:paraId="00A5BE39" w14:textId="77777777" w:rsidTr="004E0386">
        <w:tc>
          <w:tcPr>
            <w:tcW w:w="3539" w:type="dxa"/>
          </w:tcPr>
          <w:p w14:paraId="149101DD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  <w:spacing w:val="-4"/>
              </w:rPr>
              <w:t>Item</w:t>
            </w:r>
          </w:p>
        </w:tc>
        <w:tc>
          <w:tcPr>
            <w:tcW w:w="2268" w:type="dxa"/>
          </w:tcPr>
          <w:p w14:paraId="1A012F10" w14:textId="17C73DCA" w:rsidR="00193CFC" w:rsidRDefault="00193CFC" w:rsidP="00193CFC">
            <w:pPr>
              <w:pStyle w:val="TableParagraph"/>
              <w:spacing w:line="256" w:lineRule="auto"/>
              <w:ind w:left="114" w:right="138" w:hanging="3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approved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the </w:t>
            </w:r>
            <w:r w:rsidR="008E50E9">
              <w:rPr>
                <w:b/>
              </w:rPr>
              <w:t>Reference Agency/Country</w:t>
            </w:r>
          </w:p>
        </w:tc>
        <w:tc>
          <w:tcPr>
            <w:tcW w:w="1763" w:type="dxa"/>
          </w:tcPr>
          <w:p w14:paraId="3A773FFF" w14:textId="77777777" w:rsidR="00193CFC" w:rsidRDefault="00193CFC" w:rsidP="00193CFC">
            <w:pPr>
              <w:pStyle w:val="TableParagraph"/>
              <w:spacing w:line="254" w:lineRule="auto"/>
              <w:ind w:left="114" w:right="7" w:hanging="3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submitted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to </w:t>
            </w:r>
            <w:r>
              <w:rPr>
                <w:b/>
                <w:spacing w:val="-4"/>
              </w:rPr>
              <w:t>NPRA</w:t>
            </w:r>
          </w:p>
        </w:tc>
        <w:tc>
          <w:tcPr>
            <w:tcW w:w="1446" w:type="dxa"/>
            <w:vAlign w:val="center"/>
          </w:tcPr>
          <w:p w14:paraId="0BDEE28C" w14:textId="77777777" w:rsidR="00193CFC" w:rsidRDefault="00193CFC" w:rsidP="004E0386">
            <w:pPr>
              <w:pStyle w:val="TableParagraph"/>
              <w:spacing w:line="250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193CFC" w14:paraId="5ED7FF6A" w14:textId="77777777" w:rsidTr="00193CFC">
        <w:tc>
          <w:tcPr>
            <w:tcW w:w="3539" w:type="dxa"/>
          </w:tcPr>
          <w:p w14:paraId="717F4E5F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Description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&amp; </w:t>
            </w:r>
            <w:r>
              <w:rPr>
                <w:b/>
                <w:spacing w:val="-2"/>
              </w:rPr>
              <w:t>Composition</w:t>
            </w:r>
          </w:p>
        </w:tc>
        <w:tc>
          <w:tcPr>
            <w:tcW w:w="2268" w:type="dxa"/>
          </w:tcPr>
          <w:p w14:paraId="39A57691" w14:textId="0EEFA005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  <w:p w14:paraId="19DAABA6" w14:textId="77777777" w:rsidR="004E0386" w:rsidRDefault="004E0386" w:rsidP="00193CFC">
            <w:pPr>
              <w:adjustRightInd w:val="0"/>
              <w:rPr>
                <w:rFonts w:eastAsia="SimSun" w:cs="Arial"/>
                <w:iCs/>
              </w:rPr>
            </w:pPr>
          </w:p>
          <w:p w14:paraId="3BEE7F29" w14:textId="1BC279B6" w:rsidR="004E0386" w:rsidRDefault="004E0386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3" w:type="dxa"/>
          </w:tcPr>
          <w:p w14:paraId="47911572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6" w:type="dxa"/>
          </w:tcPr>
          <w:p w14:paraId="23F0902E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66362E83" w14:textId="77777777" w:rsidTr="00193CFC">
        <w:tc>
          <w:tcPr>
            <w:tcW w:w="3539" w:type="dxa"/>
          </w:tcPr>
          <w:p w14:paraId="1F6E6305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  <w:spacing w:val="-2"/>
              </w:rPr>
              <w:t>Pharmaceutical Development</w:t>
            </w:r>
          </w:p>
        </w:tc>
        <w:tc>
          <w:tcPr>
            <w:tcW w:w="2268" w:type="dxa"/>
          </w:tcPr>
          <w:p w14:paraId="5C8A003A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  <w:p w14:paraId="68D984AA" w14:textId="74F7ABE2" w:rsidR="004E0386" w:rsidRDefault="004E0386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3" w:type="dxa"/>
          </w:tcPr>
          <w:p w14:paraId="7BC36364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6" w:type="dxa"/>
          </w:tcPr>
          <w:p w14:paraId="11C8FA47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3E090D91" w14:textId="77777777" w:rsidTr="00193CFC">
        <w:tc>
          <w:tcPr>
            <w:tcW w:w="3539" w:type="dxa"/>
          </w:tcPr>
          <w:p w14:paraId="47A344AF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  <w:spacing w:val="-2"/>
              </w:rPr>
              <w:t>Manufacturer</w:t>
            </w:r>
          </w:p>
          <w:p w14:paraId="5D8ED965" w14:textId="77777777" w:rsidR="00193CFC" w:rsidRDefault="00193CFC" w:rsidP="008D7887">
            <w:pPr>
              <w:pStyle w:val="TableParagraph"/>
              <w:spacing w:before="221" w:line="360" w:lineRule="auto"/>
              <w:ind w:left="113"/>
              <w:rPr>
                <w:rFonts w:ascii="Arial MT"/>
                <w:spacing w:val="-2"/>
              </w:rPr>
            </w:pPr>
            <w:r>
              <w:rPr>
                <w:rFonts w:ascii="Arial MT"/>
              </w:rPr>
              <w:t>(Name,</w:t>
            </w:r>
            <w:r>
              <w:rPr>
                <w:rFonts w:ascii="Arial MT"/>
                <w:spacing w:val="-16"/>
              </w:rPr>
              <w:t xml:space="preserve"> </w:t>
            </w:r>
            <w:r>
              <w:rPr>
                <w:rFonts w:ascii="Arial MT"/>
              </w:rPr>
              <w:t>address</w:t>
            </w:r>
            <w:r>
              <w:rPr>
                <w:rFonts w:ascii="Arial MT"/>
                <w:spacing w:val="-15"/>
              </w:rPr>
              <w:t xml:space="preserve"> </w:t>
            </w:r>
            <w:r>
              <w:rPr>
                <w:rFonts w:ascii="Arial MT"/>
              </w:rPr>
              <w:t xml:space="preserve">and </w:t>
            </w:r>
            <w:r>
              <w:rPr>
                <w:rFonts w:ascii="Arial MT"/>
                <w:spacing w:val="-2"/>
              </w:rPr>
              <w:t>responsibility)</w:t>
            </w:r>
          </w:p>
          <w:p w14:paraId="4C36E024" w14:textId="77777777" w:rsidR="00193CFC" w:rsidRDefault="00193CFC" w:rsidP="008D7887">
            <w:pPr>
              <w:pStyle w:val="TableParagraph"/>
              <w:numPr>
                <w:ilvl w:val="0"/>
                <w:numId w:val="7"/>
              </w:numPr>
              <w:tabs>
                <w:tab w:val="left" w:pos="432"/>
                <w:tab w:val="left" w:pos="531"/>
              </w:tabs>
              <w:spacing w:line="360" w:lineRule="auto"/>
              <w:ind w:right="708" w:hanging="159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ab/>
            </w:r>
            <w:r>
              <w:rPr>
                <w:rFonts w:ascii="Arial MT" w:hAnsi="Arial MT"/>
                <w:spacing w:val="-2"/>
              </w:rPr>
              <w:t>Batch Manufacturing Formula</w:t>
            </w:r>
          </w:p>
          <w:p w14:paraId="7041A6DB" w14:textId="77777777" w:rsidR="00193CFC" w:rsidRDefault="00193CFC" w:rsidP="008D7887">
            <w:pPr>
              <w:pStyle w:val="TableParagraph"/>
              <w:numPr>
                <w:ilvl w:val="0"/>
                <w:numId w:val="7"/>
              </w:numPr>
              <w:tabs>
                <w:tab w:val="left" w:pos="432"/>
                <w:tab w:val="left" w:pos="531"/>
              </w:tabs>
              <w:spacing w:line="360" w:lineRule="auto"/>
              <w:ind w:right="134" w:hanging="159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ab/>
              <w:t>Manufacturing &amp; Packaging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Process</w:t>
            </w:r>
          </w:p>
          <w:p w14:paraId="21AB2156" w14:textId="77777777" w:rsidR="00193CFC" w:rsidRPr="00193CFC" w:rsidRDefault="00193CFC" w:rsidP="008D7887">
            <w:pPr>
              <w:pStyle w:val="TableParagraph"/>
              <w:numPr>
                <w:ilvl w:val="0"/>
                <w:numId w:val="7"/>
              </w:numPr>
              <w:tabs>
                <w:tab w:val="left" w:pos="432"/>
                <w:tab w:val="left" w:pos="531"/>
              </w:tabs>
              <w:spacing w:line="360" w:lineRule="auto"/>
              <w:ind w:right="316" w:hanging="159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ab/>
              <w:t>Control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of</w:t>
            </w:r>
            <w:r>
              <w:rPr>
                <w:rFonts w:ascii="Arial MT" w:hAnsi="Arial MT"/>
                <w:spacing w:val="-15"/>
              </w:rPr>
              <w:t xml:space="preserve"> </w:t>
            </w:r>
            <w:r>
              <w:rPr>
                <w:rFonts w:ascii="Arial MT" w:hAnsi="Arial MT"/>
              </w:rPr>
              <w:t xml:space="preserve">Critical Steps &amp; </w:t>
            </w:r>
            <w:r>
              <w:rPr>
                <w:rFonts w:ascii="Arial MT" w:hAnsi="Arial MT"/>
                <w:spacing w:val="-2"/>
              </w:rPr>
              <w:t>Intermediates</w:t>
            </w:r>
          </w:p>
          <w:p w14:paraId="3D2AAACC" w14:textId="77777777" w:rsidR="00193CFC" w:rsidRPr="00193CFC" w:rsidRDefault="00193CFC" w:rsidP="008D7887">
            <w:pPr>
              <w:pStyle w:val="TableParagraph"/>
              <w:numPr>
                <w:ilvl w:val="0"/>
                <w:numId w:val="7"/>
              </w:numPr>
              <w:tabs>
                <w:tab w:val="left" w:pos="432"/>
                <w:tab w:val="left" w:pos="531"/>
              </w:tabs>
              <w:spacing w:line="360" w:lineRule="auto"/>
              <w:ind w:right="316" w:hanging="159"/>
              <w:rPr>
                <w:rFonts w:ascii="Arial MT" w:hAnsi="Arial MT"/>
              </w:rPr>
            </w:pPr>
            <w:r w:rsidRPr="00193CFC">
              <w:rPr>
                <w:rFonts w:ascii="Arial MT" w:hAnsi="Arial MT"/>
                <w:spacing w:val="-2"/>
              </w:rPr>
              <w:t>Process Validation</w:t>
            </w:r>
          </w:p>
        </w:tc>
        <w:tc>
          <w:tcPr>
            <w:tcW w:w="2268" w:type="dxa"/>
          </w:tcPr>
          <w:p w14:paraId="28E723AF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3" w:type="dxa"/>
          </w:tcPr>
          <w:p w14:paraId="4650C6AB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6" w:type="dxa"/>
          </w:tcPr>
          <w:p w14:paraId="23E25CA6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013E21D7" w14:textId="77777777" w:rsidTr="00193CFC">
        <w:tc>
          <w:tcPr>
            <w:tcW w:w="3539" w:type="dxa"/>
          </w:tcPr>
          <w:p w14:paraId="7C5A5587" w14:textId="77777777" w:rsidR="00193CFC" w:rsidRDefault="00193CFC" w:rsidP="000D080B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Control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Excipients</w:t>
            </w:r>
          </w:p>
        </w:tc>
        <w:tc>
          <w:tcPr>
            <w:tcW w:w="2268" w:type="dxa"/>
          </w:tcPr>
          <w:p w14:paraId="2E20E698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  <w:p w14:paraId="309024CA" w14:textId="3537861D" w:rsidR="004E0386" w:rsidRDefault="004E0386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3" w:type="dxa"/>
          </w:tcPr>
          <w:p w14:paraId="24E01FE4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6" w:type="dxa"/>
          </w:tcPr>
          <w:p w14:paraId="453444BF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5B66CB97" w14:textId="77777777" w:rsidTr="00193CFC">
        <w:tc>
          <w:tcPr>
            <w:tcW w:w="3539" w:type="dxa"/>
          </w:tcPr>
          <w:p w14:paraId="1D810209" w14:textId="282FBAEF" w:rsidR="00193CFC" w:rsidRDefault="00193CFC" w:rsidP="000D080B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Control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Finished </w:t>
            </w:r>
            <w:r>
              <w:rPr>
                <w:b/>
                <w:spacing w:val="-2"/>
              </w:rPr>
              <w:t>Product</w:t>
            </w:r>
          </w:p>
          <w:p w14:paraId="7937DA60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Additional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documents for Biologics*:</w:t>
            </w:r>
          </w:p>
          <w:p w14:paraId="6EC17D2C" w14:textId="77777777" w:rsidR="00193CFC" w:rsidRDefault="00193CFC" w:rsidP="008D7887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531"/>
              </w:tabs>
              <w:spacing w:line="360" w:lineRule="auto"/>
              <w:ind w:right="327" w:hanging="159"/>
              <w:rPr>
                <w:b/>
              </w:rPr>
            </w:pPr>
            <w:r>
              <w:rPr>
                <w:rFonts w:ascii="Arial MT" w:hAnsi="Arial MT"/>
                <w:b/>
              </w:rPr>
              <w:tab/>
            </w:r>
            <w:r>
              <w:rPr>
                <w:rFonts w:ascii="Arial MT" w:hAnsi="Arial MT"/>
              </w:rPr>
              <w:t>Viral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Inactivation/ Removal Studies</w:t>
            </w:r>
          </w:p>
          <w:p w14:paraId="0FEBFB32" w14:textId="77777777" w:rsidR="00193CFC" w:rsidRDefault="00193CFC" w:rsidP="008D7887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531"/>
              </w:tabs>
              <w:spacing w:line="360" w:lineRule="auto"/>
              <w:ind w:right="120" w:hanging="159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ab/>
              <w:t>Plasma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Master</w:t>
            </w:r>
            <w:r>
              <w:rPr>
                <w:rFonts w:ascii="Arial MT" w:hAnsi="Arial MT"/>
                <w:spacing w:val="-15"/>
              </w:rPr>
              <w:t xml:space="preserve"> </w:t>
            </w:r>
            <w:r>
              <w:rPr>
                <w:rFonts w:ascii="Arial MT" w:hAnsi="Arial MT"/>
              </w:rPr>
              <w:t xml:space="preserve">File (Blood products </w:t>
            </w:r>
            <w:r>
              <w:rPr>
                <w:rFonts w:ascii="Arial MT" w:hAnsi="Arial MT"/>
                <w:spacing w:val="-2"/>
              </w:rPr>
              <w:t>only)</w:t>
            </w:r>
          </w:p>
          <w:p w14:paraId="6B106A87" w14:textId="77777777" w:rsidR="00193CFC" w:rsidRDefault="00193CFC" w:rsidP="008D7887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531"/>
              </w:tabs>
              <w:spacing w:line="360" w:lineRule="auto"/>
              <w:ind w:right="133" w:hanging="159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ab/>
              <w:t>Certificate of Fitness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for</w:t>
            </w:r>
            <w:r>
              <w:rPr>
                <w:rFonts w:ascii="Arial MT" w:hAnsi="Arial MT"/>
                <w:spacing w:val="-15"/>
              </w:rPr>
              <w:t xml:space="preserve"> </w:t>
            </w:r>
            <w:r>
              <w:rPr>
                <w:rFonts w:ascii="Arial MT" w:hAnsi="Arial MT"/>
              </w:rPr>
              <w:t xml:space="preserve">Purpose/ </w:t>
            </w:r>
            <w:r>
              <w:rPr>
                <w:rFonts w:ascii="Arial MT" w:hAnsi="Arial MT"/>
                <w:spacing w:val="-2"/>
              </w:rPr>
              <w:t xml:space="preserve">Compliance </w:t>
            </w:r>
            <w:r>
              <w:rPr>
                <w:rFonts w:ascii="Arial MT" w:hAnsi="Arial MT"/>
              </w:rPr>
              <w:t xml:space="preserve">Certificate/ Plasma Quality </w:t>
            </w:r>
            <w:r>
              <w:rPr>
                <w:rFonts w:ascii="Arial MT" w:hAnsi="Arial MT"/>
              </w:rPr>
              <w:lastRenderedPageBreak/>
              <w:t xml:space="preserve">Certificate (Blood products </w:t>
            </w:r>
            <w:r>
              <w:rPr>
                <w:rFonts w:ascii="Arial MT" w:hAnsi="Arial MT"/>
                <w:spacing w:val="-2"/>
              </w:rPr>
              <w:t>only)</w:t>
            </w:r>
          </w:p>
          <w:p w14:paraId="6FD3B42D" w14:textId="77777777" w:rsidR="00193CFC" w:rsidRDefault="00193CFC" w:rsidP="008D7887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531"/>
              </w:tabs>
              <w:spacing w:line="360" w:lineRule="auto"/>
              <w:ind w:right="523" w:hanging="159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ab/>
              <w:t>Batch release certificate (for vaccines</w:t>
            </w:r>
            <w:r>
              <w:rPr>
                <w:rFonts w:ascii="Arial MT" w:hAnsi="Arial MT"/>
                <w:spacing w:val="-16"/>
              </w:rPr>
              <w:t xml:space="preserve"> </w:t>
            </w:r>
            <w:r>
              <w:rPr>
                <w:rFonts w:ascii="Arial MT" w:hAnsi="Arial MT"/>
              </w:rPr>
              <w:t>/</w:t>
            </w:r>
            <w:r>
              <w:rPr>
                <w:rFonts w:ascii="Arial MT" w:hAnsi="Arial MT"/>
                <w:spacing w:val="-15"/>
              </w:rPr>
              <w:t xml:space="preserve"> </w:t>
            </w:r>
            <w:r>
              <w:rPr>
                <w:rFonts w:ascii="Arial MT" w:hAnsi="Arial MT"/>
              </w:rPr>
              <w:t xml:space="preserve">blood </w:t>
            </w:r>
            <w:r>
              <w:rPr>
                <w:rFonts w:ascii="Arial MT" w:hAnsi="Arial MT"/>
                <w:spacing w:val="-2"/>
              </w:rPr>
              <w:t>products)</w:t>
            </w:r>
          </w:p>
          <w:p w14:paraId="27B41B5C" w14:textId="77777777" w:rsidR="00193CFC" w:rsidRDefault="00193CFC" w:rsidP="008D7887">
            <w:pPr>
              <w:pStyle w:val="TableParagraph"/>
              <w:numPr>
                <w:ilvl w:val="0"/>
                <w:numId w:val="8"/>
              </w:numPr>
              <w:tabs>
                <w:tab w:val="left" w:pos="432"/>
                <w:tab w:val="left" w:pos="531"/>
              </w:tabs>
              <w:spacing w:line="360" w:lineRule="auto"/>
              <w:ind w:right="647" w:hanging="159"/>
              <w:rPr>
                <w:rFonts w:ascii="Arial MT" w:hAnsi="Arial MT"/>
              </w:rPr>
            </w:pPr>
            <w:r>
              <w:rPr>
                <w:rFonts w:ascii="Arial MT" w:hAnsi="Arial MT"/>
              </w:rPr>
              <w:tab/>
              <w:t>Summary Lot</w:t>
            </w:r>
            <w:r w:rsidR="00217A42">
              <w:rPr>
                <w:rFonts w:ascii="Arial MT" w:hAnsi="Arial MT"/>
              </w:rPr>
              <w:t xml:space="preserve"> </w:t>
            </w:r>
            <w:r>
              <w:rPr>
                <w:rFonts w:ascii="Arial MT" w:hAnsi="Arial MT"/>
              </w:rPr>
              <w:t xml:space="preserve">Protocol (for </w:t>
            </w:r>
            <w:r>
              <w:rPr>
                <w:rFonts w:ascii="Arial MT" w:hAnsi="Arial MT"/>
                <w:spacing w:val="-2"/>
              </w:rPr>
              <w:t>vaccines/blood products)</w:t>
            </w:r>
          </w:p>
        </w:tc>
        <w:tc>
          <w:tcPr>
            <w:tcW w:w="2268" w:type="dxa"/>
          </w:tcPr>
          <w:p w14:paraId="438A5963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3" w:type="dxa"/>
          </w:tcPr>
          <w:p w14:paraId="2D93F0F3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6" w:type="dxa"/>
          </w:tcPr>
          <w:p w14:paraId="1F8F66C8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765623AE" w14:textId="77777777" w:rsidTr="00193CFC">
        <w:tc>
          <w:tcPr>
            <w:tcW w:w="3539" w:type="dxa"/>
          </w:tcPr>
          <w:p w14:paraId="119D3DE5" w14:textId="77777777" w:rsidR="00193CFC" w:rsidRDefault="00193CFC" w:rsidP="008D7887">
            <w:pPr>
              <w:pStyle w:val="TableParagraph"/>
              <w:spacing w:line="360" w:lineRule="auto"/>
              <w:ind w:right="42"/>
              <w:rPr>
                <w:b/>
              </w:rPr>
            </w:pPr>
            <w:r>
              <w:rPr>
                <w:b/>
              </w:rPr>
              <w:t>Reference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Standards or Materials</w:t>
            </w:r>
          </w:p>
        </w:tc>
        <w:tc>
          <w:tcPr>
            <w:tcW w:w="2268" w:type="dxa"/>
          </w:tcPr>
          <w:p w14:paraId="585C2C18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3" w:type="dxa"/>
          </w:tcPr>
          <w:p w14:paraId="63146D82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6" w:type="dxa"/>
          </w:tcPr>
          <w:p w14:paraId="21B9F76F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62F88B9E" w14:textId="77777777" w:rsidTr="00193CFC">
        <w:tc>
          <w:tcPr>
            <w:tcW w:w="3539" w:type="dxa"/>
          </w:tcPr>
          <w:p w14:paraId="61A3B98D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Container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Closure </w:t>
            </w:r>
            <w:r>
              <w:rPr>
                <w:b/>
                <w:spacing w:val="-2"/>
              </w:rPr>
              <w:t>System</w:t>
            </w:r>
          </w:p>
        </w:tc>
        <w:tc>
          <w:tcPr>
            <w:tcW w:w="2268" w:type="dxa"/>
          </w:tcPr>
          <w:p w14:paraId="5BBFED2C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  <w:p w14:paraId="6112536D" w14:textId="3F3B29D0" w:rsidR="004E0386" w:rsidRDefault="004E0386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3" w:type="dxa"/>
          </w:tcPr>
          <w:p w14:paraId="17176A72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6" w:type="dxa"/>
          </w:tcPr>
          <w:p w14:paraId="785B55D4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3112ED4A" w14:textId="77777777" w:rsidTr="00193CFC">
        <w:tc>
          <w:tcPr>
            <w:tcW w:w="3539" w:type="dxa"/>
          </w:tcPr>
          <w:p w14:paraId="741111EC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  <w:spacing w:val="-2"/>
              </w:rPr>
              <w:t>Stability</w:t>
            </w:r>
          </w:p>
          <w:p w14:paraId="4DE98FA8" w14:textId="77777777" w:rsidR="00193CFC" w:rsidRDefault="00193CFC" w:rsidP="008D7887">
            <w:pPr>
              <w:pStyle w:val="TableParagraph"/>
              <w:tabs>
                <w:tab w:val="left" w:pos="447"/>
              </w:tabs>
              <w:spacing w:before="20" w:line="360" w:lineRule="auto"/>
              <w:ind w:left="447" w:right="526" w:hanging="283"/>
              <w:rPr>
                <w:b/>
              </w:rPr>
            </w:pPr>
            <w:r>
              <w:rPr>
                <w:rFonts w:ascii="Arial MT"/>
                <w:spacing w:val="-10"/>
              </w:rPr>
              <w:t>-</w:t>
            </w:r>
            <w:r>
              <w:rPr>
                <w:rFonts w:ascii="Arial MT"/>
              </w:rPr>
              <w:tab/>
            </w:r>
            <w:r w:rsidRPr="00217A42">
              <w:rPr>
                <w:spacing w:val="-2"/>
              </w:rPr>
              <w:t xml:space="preserve">Storage </w:t>
            </w:r>
            <w:r w:rsidR="00217A42" w:rsidRPr="00217A42">
              <w:rPr>
                <w:spacing w:val="-2"/>
              </w:rPr>
              <w:t xml:space="preserve">condition, </w:t>
            </w:r>
            <w:r w:rsidR="00217A42" w:rsidRPr="00217A42">
              <w:t xml:space="preserve">shelf life </w:t>
            </w:r>
            <w:r w:rsidR="00217A42" w:rsidRPr="00217A42">
              <w:rPr>
                <w:spacing w:val="-2"/>
              </w:rPr>
              <w:t xml:space="preserve">including tabulated batch numbers, stability conditions, </w:t>
            </w:r>
            <w:r w:rsidR="00217A42" w:rsidRPr="00217A42">
              <w:t>duration</w:t>
            </w:r>
            <w:r w:rsidR="00217A42" w:rsidRPr="00217A42">
              <w:rPr>
                <w:spacing w:val="-5"/>
              </w:rPr>
              <w:t xml:space="preserve"> of </w:t>
            </w:r>
            <w:r w:rsidR="00217A42" w:rsidRPr="00217A42">
              <w:t>available</w:t>
            </w:r>
            <w:r w:rsidR="00217A42" w:rsidRPr="00217A42">
              <w:rPr>
                <w:spacing w:val="-7"/>
              </w:rPr>
              <w:t xml:space="preserve"> </w:t>
            </w:r>
            <w:r w:rsidR="00217A42" w:rsidRPr="00217A42">
              <w:rPr>
                <w:spacing w:val="-4"/>
              </w:rPr>
              <w:t>data</w:t>
            </w:r>
          </w:p>
        </w:tc>
        <w:tc>
          <w:tcPr>
            <w:tcW w:w="2268" w:type="dxa"/>
          </w:tcPr>
          <w:p w14:paraId="143902DD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3" w:type="dxa"/>
          </w:tcPr>
          <w:p w14:paraId="6A2FA22A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6" w:type="dxa"/>
          </w:tcPr>
          <w:p w14:paraId="406D02D8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03C6C96A" w14:textId="77777777" w:rsidTr="00193CFC">
        <w:tc>
          <w:tcPr>
            <w:tcW w:w="3539" w:type="dxa"/>
          </w:tcPr>
          <w:p w14:paraId="3E25FB09" w14:textId="77777777" w:rsidR="00193CFC" w:rsidRDefault="00193CFC" w:rsidP="008D7887">
            <w:pPr>
              <w:pStyle w:val="TableParagraph"/>
              <w:spacing w:line="360" w:lineRule="auto"/>
              <w:ind w:right="280"/>
              <w:rPr>
                <w:b/>
              </w:rPr>
            </w:pPr>
            <w:r>
              <w:rPr>
                <w:b/>
                <w:spacing w:val="-2"/>
              </w:rPr>
              <w:t xml:space="preserve">Product </w:t>
            </w:r>
            <w:r>
              <w:rPr>
                <w:b/>
              </w:rPr>
              <w:t>Interchangeability / Equivalent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Evidence</w:t>
            </w:r>
            <w:r w:rsidR="00217A42">
              <w:rPr>
                <w:b/>
              </w:rPr>
              <w:t xml:space="preserve"> </w:t>
            </w:r>
            <w:r>
              <w:rPr>
                <w:b/>
              </w:rPr>
              <w:t>(if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any)</w:t>
            </w:r>
          </w:p>
        </w:tc>
        <w:tc>
          <w:tcPr>
            <w:tcW w:w="2268" w:type="dxa"/>
          </w:tcPr>
          <w:p w14:paraId="521C693A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3" w:type="dxa"/>
          </w:tcPr>
          <w:p w14:paraId="26FDB18F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6" w:type="dxa"/>
          </w:tcPr>
          <w:p w14:paraId="6D918C78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  <w:tr w:rsidR="00193CFC" w14:paraId="720F09FA" w14:textId="77777777" w:rsidTr="00193CFC">
        <w:tc>
          <w:tcPr>
            <w:tcW w:w="3539" w:type="dxa"/>
          </w:tcPr>
          <w:p w14:paraId="7C2997AF" w14:textId="77777777" w:rsidR="00193CFC" w:rsidRDefault="00193CFC" w:rsidP="008D7887">
            <w:pPr>
              <w:pStyle w:val="TableParagraph"/>
              <w:spacing w:line="360" w:lineRule="auto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comments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on the Product Quality</w:t>
            </w:r>
          </w:p>
        </w:tc>
        <w:tc>
          <w:tcPr>
            <w:tcW w:w="2268" w:type="dxa"/>
          </w:tcPr>
          <w:p w14:paraId="62AD0CE8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763" w:type="dxa"/>
          </w:tcPr>
          <w:p w14:paraId="23D515B2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  <w:tc>
          <w:tcPr>
            <w:tcW w:w="1446" w:type="dxa"/>
          </w:tcPr>
          <w:p w14:paraId="40AE1958" w14:textId="77777777" w:rsidR="00193CFC" w:rsidRDefault="00193CFC" w:rsidP="00193CFC">
            <w:pPr>
              <w:adjustRightInd w:val="0"/>
              <w:rPr>
                <w:rFonts w:eastAsia="SimSun" w:cs="Arial"/>
                <w:iCs/>
              </w:rPr>
            </w:pPr>
          </w:p>
        </w:tc>
      </w:tr>
    </w:tbl>
    <w:p w14:paraId="546C92CC" w14:textId="77777777" w:rsidR="0085522B" w:rsidRDefault="0085522B" w:rsidP="00193CFC">
      <w:pPr>
        <w:autoSpaceDE w:val="0"/>
        <w:autoSpaceDN w:val="0"/>
        <w:adjustRightInd w:val="0"/>
        <w:rPr>
          <w:rFonts w:eastAsia="SimSun" w:cs="Arial"/>
          <w:iCs/>
        </w:rPr>
      </w:pPr>
      <w:bookmarkStart w:id="1" w:name="_GoBack"/>
      <w:bookmarkEnd w:id="1"/>
    </w:p>
    <w:p w14:paraId="64487546" w14:textId="77777777" w:rsidR="00562537" w:rsidRDefault="00562537" w:rsidP="000D080B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left="284"/>
        <w:rPr>
          <w:rFonts w:ascii="Arial" w:eastAsia="SimSun" w:hAnsi="Arial" w:cs="Arial"/>
          <w:iCs/>
        </w:rPr>
      </w:pPr>
      <w:r w:rsidRPr="00562537">
        <w:rPr>
          <w:rFonts w:ascii="Arial" w:eastAsia="SimSun" w:hAnsi="Arial" w:cs="Arial"/>
          <w:iCs/>
        </w:rPr>
        <w:t xml:space="preserve">Similarity of </w:t>
      </w:r>
      <w:r>
        <w:rPr>
          <w:rFonts w:ascii="Arial" w:eastAsia="SimSun" w:hAnsi="Arial" w:cs="Arial"/>
          <w:iCs/>
        </w:rPr>
        <w:t>non-clinical data</w:t>
      </w:r>
    </w:p>
    <w:tbl>
      <w:tblPr>
        <w:tblW w:w="9072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2126"/>
        <w:gridCol w:w="1843"/>
        <w:gridCol w:w="1559"/>
      </w:tblGrid>
      <w:tr w:rsidR="00562537" w14:paraId="3DA420AF" w14:textId="77777777" w:rsidTr="00562537">
        <w:trPr>
          <w:trHeight w:val="831"/>
        </w:trPr>
        <w:tc>
          <w:tcPr>
            <w:tcW w:w="3544" w:type="dxa"/>
          </w:tcPr>
          <w:p w14:paraId="4AC7DE1D" w14:textId="77777777" w:rsidR="00562537" w:rsidRDefault="00562537" w:rsidP="008D7887">
            <w:pPr>
              <w:pStyle w:val="TableParagraph"/>
              <w:spacing w:line="360" w:lineRule="auto"/>
              <w:ind w:left="201"/>
              <w:rPr>
                <w:b/>
              </w:rPr>
            </w:pPr>
            <w:r>
              <w:rPr>
                <w:b/>
                <w:spacing w:val="-4"/>
              </w:rPr>
              <w:t>Item</w:t>
            </w:r>
          </w:p>
        </w:tc>
        <w:tc>
          <w:tcPr>
            <w:tcW w:w="2126" w:type="dxa"/>
          </w:tcPr>
          <w:p w14:paraId="70A0D6A6" w14:textId="32116B22" w:rsidR="00562537" w:rsidRDefault="00562537" w:rsidP="008D7887">
            <w:pPr>
              <w:pStyle w:val="TableParagraph"/>
              <w:spacing w:line="360" w:lineRule="auto"/>
              <w:ind w:left="201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approved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by the </w:t>
            </w:r>
            <w:r w:rsidR="008E50E9">
              <w:rPr>
                <w:b/>
              </w:rPr>
              <w:t>Reference Agency/Country</w:t>
            </w:r>
          </w:p>
        </w:tc>
        <w:tc>
          <w:tcPr>
            <w:tcW w:w="1843" w:type="dxa"/>
          </w:tcPr>
          <w:p w14:paraId="65578F85" w14:textId="77777777" w:rsidR="00562537" w:rsidRDefault="00562537" w:rsidP="008D7887">
            <w:pPr>
              <w:pStyle w:val="TableParagraph"/>
              <w:spacing w:line="360" w:lineRule="auto"/>
              <w:ind w:left="216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submitted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to </w:t>
            </w:r>
            <w:r>
              <w:rPr>
                <w:b/>
                <w:spacing w:val="-4"/>
              </w:rPr>
              <w:t>NPRA</w:t>
            </w:r>
          </w:p>
        </w:tc>
        <w:tc>
          <w:tcPr>
            <w:tcW w:w="1559" w:type="dxa"/>
          </w:tcPr>
          <w:p w14:paraId="6B29CCD6" w14:textId="77777777" w:rsidR="00562537" w:rsidRDefault="00562537" w:rsidP="008D7887">
            <w:pPr>
              <w:pStyle w:val="TableParagraph"/>
              <w:spacing w:line="360" w:lineRule="auto"/>
              <w:ind w:left="21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562537" w14:paraId="7937DF49" w14:textId="77777777" w:rsidTr="00562537">
        <w:trPr>
          <w:trHeight w:val="3033"/>
        </w:trPr>
        <w:tc>
          <w:tcPr>
            <w:tcW w:w="3544" w:type="dxa"/>
          </w:tcPr>
          <w:p w14:paraId="5C86A5A0" w14:textId="77777777" w:rsidR="00562537" w:rsidRDefault="00562537" w:rsidP="00476E48">
            <w:pPr>
              <w:pStyle w:val="TableParagraph"/>
              <w:spacing w:before="233"/>
              <w:ind w:left="199"/>
              <w:rPr>
                <w:b/>
              </w:rPr>
            </w:pPr>
            <w:r>
              <w:rPr>
                <w:b/>
              </w:rPr>
              <w:t>Overview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>non- clinical studies</w:t>
            </w:r>
          </w:p>
          <w:p w14:paraId="348CD2FA" w14:textId="77777777" w:rsidR="00562537" w:rsidRDefault="00562537" w:rsidP="00562537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spacing w:before="243" w:line="252" w:lineRule="exact"/>
              <w:ind w:hanging="36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Pharmacology</w:t>
            </w:r>
          </w:p>
          <w:p w14:paraId="19869139" w14:textId="77777777" w:rsidR="00562537" w:rsidRDefault="00562537" w:rsidP="00562537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spacing w:line="252" w:lineRule="exact"/>
              <w:ind w:hanging="36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Pharmacokinetics</w:t>
            </w:r>
          </w:p>
          <w:p w14:paraId="5A7DE75C" w14:textId="77777777" w:rsidR="00562537" w:rsidRDefault="00562537" w:rsidP="00562537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spacing w:before="2"/>
              <w:ind w:hanging="360"/>
              <w:rPr>
                <w:rFonts w:ascii="Arial MT" w:hAnsi="Arial MT"/>
              </w:rPr>
            </w:pPr>
            <w:r>
              <w:rPr>
                <w:rFonts w:ascii="Arial MT" w:hAnsi="Arial MT"/>
                <w:spacing w:val="-2"/>
              </w:rPr>
              <w:t>Toxicology</w:t>
            </w:r>
          </w:p>
          <w:p w14:paraId="2B21A258" w14:textId="77777777" w:rsidR="00562537" w:rsidRDefault="00562537" w:rsidP="00476E48">
            <w:pPr>
              <w:pStyle w:val="TableParagraph"/>
              <w:spacing w:before="239"/>
              <w:ind w:left="201" w:right="110" w:firstLine="60"/>
              <w:rPr>
                <w:rFonts w:ascii="Arial MT"/>
              </w:rPr>
            </w:pPr>
            <w:r>
              <w:rPr>
                <w:rFonts w:ascii="Arial MT"/>
              </w:rPr>
              <w:t>(</w:t>
            </w:r>
            <w:r>
              <w:rPr>
                <w:i/>
              </w:rPr>
              <w:t>Confirm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these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 xml:space="preserve">the same as approved by the reference </w:t>
            </w:r>
            <w:r w:rsidR="007F6A82">
              <w:rPr>
                <w:i/>
              </w:rPr>
              <w:t>country</w:t>
            </w:r>
            <w:r>
              <w:rPr>
                <w:rFonts w:ascii="Arial MT"/>
              </w:rPr>
              <w:t>)</w:t>
            </w:r>
          </w:p>
        </w:tc>
        <w:tc>
          <w:tcPr>
            <w:tcW w:w="2126" w:type="dxa"/>
          </w:tcPr>
          <w:p w14:paraId="445DCF5A" w14:textId="77777777" w:rsidR="00562537" w:rsidRDefault="00562537" w:rsidP="00476E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5DE8912D" w14:textId="77777777" w:rsidR="00562537" w:rsidRDefault="00562537" w:rsidP="00476E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3E165140" w14:textId="77777777" w:rsidR="00562537" w:rsidRDefault="00562537" w:rsidP="00476E48">
            <w:pPr>
              <w:pStyle w:val="TableParagraph"/>
              <w:rPr>
                <w:rFonts w:ascii="Times New Roman"/>
              </w:rPr>
            </w:pPr>
          </w:p>
        </w:tc>
      </w:tr>
      <w:tr w:rsidR="00562537" w14:paraId="10EDF8DF" w14:textId="77777777" w:rsidTr="00562537">
        <w:trPr>
          <w:trHeight w:val="2120"/>
        </w:trPr>
        <w:tc>
          <w:tcPr>
            <w:tcW w:w="3544" w:type="dxa"/>
          </w:tcPr>
          <w:p w14:paraId="6F7DE7F5" w14:textId="77777777" w:rsidR="00562537" w:rsidRDefault="00562537" w:rsidP="00476E48">
            <w:pPr>
              <w:pStyle w:val="TableParagraph"/>
              <w:tabs>
                <w:tab w:val="left" w:pos="1432"/>
              </w:tabs>
              <w:spacing w:before="245"/>
              <w:ind w:left="201" w:right="75" w:hanging="3"/>
              <w:rPr>
                <w:b/>
              </w:rPr>
            </w:pPr>
            <w:r>
              <w:rPr>
                <w:b/>
                <w:spacing w:val="-2"/>
              </w:rPr>
              <w:lastRenderedPageBreak/>
              <w:t>Pivotal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non-clinical </w:t>
            </w:r>
            <w:r>
              <w:rPr>
                <w:b/>
              </w:rPr>
              <w:t>safety studies</w:t>
            </w:r>
          </w:p>
          <w:p w14:paraId="4C388655" w14:textId="77777777" w:rsidR="00562537" w:rsidRDefault="00562537" w:rsidP="00476E48">
            <w:pPr>
              <w:pStyle w:val="TableParagraph"/>
              <w:spacing w:before="242"/>
              <w:rPr>
                <w:b/>
              </w:rPr>
            </w:pPr>
          </w:p>
          <w:p w14:paraId="2F864D1C" w14:textId="77777777" w:rsidR="00562537" w:rsidRDefault="00562537" w:rsidP="00476E48">
            <w:pPr>
              <w:pStyle w:val="TableParagraph"/>
              <w:ind w:left="201"/>
              <w:rPr>
                <w:i/>
              </w:rPr>
            </w:pPr>
            <w:r>
              <w:rPr>
                <w:i/>
              </w:rPr>
              <w:t>(Confirm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these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in</w:t>
            </w:r>
          </w:p>
          <w:p w14:paraId="4E490A08" w14:textId="77777777" w:rsidR="00562537" w:rsidRDefault="00562537" w:rsidP="00476E48">
            <w:pPr>
              <w:pStyle w:val="TableParagraph"/>
              <w:spacing w:before="3" w:line="290" w:lineRule="atLeast"/>
              <w:ind w:left="201"/>
              <w:rPr>
                <w:i/>
              </w:rPr>
            </w:pPr>
            <w:r>
              <w:rPr>
                <w:i/>
              </w:rPr>
              <w:t>compliance with the OECD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Principles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GLP</w:t>
            </w:r>
          </w:p>
        </w:tc>
        <w:tc>
          <w:tcPr>
            <w:tcW w:w="2126" w:type="dxa"/>
          </w:tcPr>
          <w:p w14:paraId="6312AD18" w14:textId="77777777" w:rsidR="00562537" w:rsidRDefault="00562537" w:rsidP="00476E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5E8769E7" w14:textId="77777777" w:rsidR="00562537" w:rsidRDefault="00562537" w:rsidP="00476E4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0BF6AA3F" w14:textId="77777777" w:rsidR="00562537" w:rsidRDefault="00562537" w:rsidP="00476E48">
            <w:pPr>
              <w:pStyle w:val="TableParagraph"/>
              <w:rPr>
                <w:rFonts w:ascii="Times New Roman"/>
              </w:rPr>
            </w:pPr>
          </w:p>
        </w:tc>
      </w:tr>
    </w:tbl>
    <w:p w14:paraId="14714F84" w14:textId="77777777" w:rsidR="00562537" w:rsidRPr="00562537" w:rsidRDefault="00562537" w:rsidP="00562537">
      <w:pPr>
        <w:autoSpaceDE w:val="0"/>
        <w:autoSpaceDN w:val="0"/>
        <w:adjustRightInd w:val="0"/>
        <w:rPr>
          <w:rFonts w:eastAsia="SimSun" w:cs="Arial"/>
          <w:iCs/>
        </w:rPr>
      </w:pPr>
    </w:p>
    <w:p w14:paraId="5A043FE3" w14:textId="77777777" w:rsidR="00562537" w:rsidRPr="00562537" w:rsidRDefault="007F6A82" w:rsidP="000D080B">
      <w:pPr>
        <w:pStyle w:val="ListParagraph"/>
        <w:numPr>
          <w:ilvl w:val="0"/>
          <w:numId w:val="3"/>
        </w:numPr>
        <w:adjustRightInd w:val="0"/>
        <w:ind w:left="284"/>
        <w:rPr>
          <w:rFonts w:ascii="Arial" w:eastAsia="SimSun" w:hAnsi="Arial" w:cs="Arial"/>
          <w:b/>
          <w:iCs/>
          <w:lang w:val="en-US"/>
        </w:rPr>
      </w:pPr>
      <w:r w:rsidRPr="00562537">
        <w:rPr>
          <w:rFonts w:ascii="Arial" w:eastAsia="SimSun" w:hAnsi="Arial" w:cs="Arial"/>
          <w:iCs/>
        </w:rPr>
        <w:t xml:space="preserve">Similarity of </w:t>
      </w:r>
      <w:r w:rsidR="00562537" w:rsidRPr="007F6A82">
        <w:rPr>
          <w:rFonts w:ascii="Arial" w:eastAsia="SimSun" w:hAnsi="Arial" w:cs="Arial"/>
          <w:iCs/>
          <w:lang w:val="en-US"/>
        </w:rPr>
        <w:t>Clinical Data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2126"/>
        <w:gridCol w:w="1843"/>
        <w:gridCol w:w="1559"/>
      </w:tblGrid>
      <w:tr w:rsidR="00562537" w14:paraId="2F967562" w14:textId="77777777" w:rsidTr="008E50E9">
        <w:trPr>
          <w:trHeight w:val="844"/>
        </w:trPr>
        <w:tc>
          <w:tcPr>
            <w:tcW w:w="3544" w:type="dxa"/>
          </w:tcPr>
          <w:p w14:paraId="7013C57F" w14:textId="77777777" w:rsidR="00562537" w:rsidRDefault="00562537" w:rsidP="008D7887">
            <w:pPr>
              <w:pStyle w:val="TableParagraph"/>
              <w:spacing w:line="360" w:lineRule="auto"/>
              <w:ind w:left="199"/>
              <w:rPr>
                <w:b/>
              </w:rPr>
            </w:pPr>
            <w:r>
              <w:rPr>
                <w:b/>
                <w:spacing w:val="-4"/>
              </w:rPr>
              <w:t>Item</w:t>
            </w:r>
          </w:p>
        </w:tc>
        <w:tc>
          <w:tcPr>
            <w:tcW w:w="2126" w:type="dxa"/>
          </w:tcPr>
          <w:p w14:paraId="49A71325" w14:textId="5DADF955" w:rsidR="00562537" w:rsidRDefault="00562537" w:rsidP="008D7887">
            <w:pPr>
              <w:pStyle w:val="TableParagraph"/>
              <w:spacing w:line="360" w:lineRule="auto"/>
              <w:ind w:left="199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approved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by the </w:t>
            </w:r>
            <w:r w:rsidR="008E50E9">
              <w:rPr>
                <w:b/>
              </w:rPr>
              <w:t>Reference Agency/Country</w:t>
            </w:r>
          </w:p>
        </w:tc>
        <w:tc>
          <w:tcPr>
            <w:tcW w:w="1843" w:type="dxa"/>
          </w:tcPr>
          <w:p w14:paraId="29963D39" w14:textId="77777777" w:rsidR="00562537" w:rsidRDefault="00562537" w:rsidP="008D7887">
            <w:pPr>
              <w:pStyle w:val="TableParagraph"/>
              <w:spacing w:line="360" w:lineRule="auto"/>
              <w:ind w:left="216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submitted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to </w:t>
            </w:r>
            <w:r>
              <w:rPr>
                <w:b/>
                <w:spacing w:val="-4"/>
              </w:rPr>
              <w:t>NPRA</w:t>
            </w:r>
          </w:p>
        </w:tc>
        <w:tc>
          <w:tcPr>
            <w:tcW w:w="1559" w:type="dxa"/>
          </w:tcPr>
          <w:p w14:paraId="03B771D4" w14:textId="77777777" w:rsidR="00562537" w:rsidRDefault="00562537" w:rsidP="008D7887">
            <w:pPr>
              <w:pStyle w:val="TableParagraph"/>
              <w:spacing w:line="360" w:lineRule="auto"/>
              <w:ind w:left="21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562537" w14:paraId="1750C847" w14:textId="77777777" w:rsidTr="00562537">
        <w:trPr>
          <w:trHeight w:val="2225"/>
        </w:trPr>
        <w:tc>
          <w:tcPr>
            <w:tcW w:w="3544" w:type="dxa"/>
          </w:tcPr>
          <w:p w14:paraId="3A220040" w14:textId="77777777" w:rsidR="00562537" w:rsidRDefault="00562537" w:rsidP="008D7887">
            <w:pPr>
              <w:pStyle w:val="TableParagraph"/>
              <w:spacing w:before="235" w:line="360" w:lineRule="auto"/>
              <w:ind w:left="199" w:right="240"/>
              <w:jc w:val="both"/>
              <w:rPr>
                <w:b/>
              </w:rPr>
            </w:pPr>
            <w:r>
              <w:rPr>
                <w:b/>
              </w:rPr>
              <w:t>Proposed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indications, dosing regimens, age </w:t>
            </w:r>
            <w:r>
              <w:rPr>
                <w:b/>
                <w:spacing w:val="-2"/>
              </w:rPr>
              <w:t>groups</w:t>
            </w:r>
          </w:p>
          <w:p w14:paraId="45707450" w14:textId="77777777" w:rsidR="00562537" w:rsidRDefault="00562537" w:rsidP="008D7887">
            <w:pPr>
              <w:pStyle w:val="TableParagraph"/>
              <w:spacing w:before="243" w:line="360" w:lineRule="auto"/>
              <w:ind w:left="199" w:right="180"/>
              <w:jc w:val="both"/>
              <w:rPr>
                <w:i/>
              </w:rPr>
            </w:pPr>
            <w:r>
              <w:rPr>
                <w:rFonts w:ascii="Arial MT"/>
              </w:rPr>
              <w:t>(</w:t>
            </w:r>
            <w:r>
              <w:rPr>
                <w:i/>
              </w:rPr>
              <w:t>Confirm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these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the same as approved by</w:t>
            </w:r>
          </w:p>
          <w:p w14:paraId="062AEB78" w14:textId="77777777" w:rsidR="00562537" w:rsidRDefault="00562537" w:rsidP="008D7887">
            <w:pPr>
              <w:pStyle w:val="TableParagraph"/>
              <w:spacing w:line="360" w:lineRule="auto"/>
              <w:ind w:left="199"/>
              <w:jc w:val="both"/>
              <w:rPr>
                <w:rFonts w:ascii="Arial MT"/>
              </w:rPr>
            </w:pPr>
            <w:r>
              <w:rPr>
                <w:i/>
              </w:rPr>
              <w:t>the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reference</w:t>
            </w:r>
            <w:r>
              <w:rPr>
                <w:i/>
                <w:spacing w:val="-4"/>
              </w:rPr>
              <w:t xml:space="preserve"> </w:t>
            </w:r>
            <w:r w:rsidR="007F6A82">
              <w:rPr>
                <w:i/>
                <w:spacing w:val="-4"/>
              </w:rPr>
              <w:t>country</w:t>
            </w:r>
            <w:r>
              <w:rPr>
                <w:rFonts w:ascii="Arial MT"/>
                <w:spacing w:val="-4"/>
              </w:rPr>
              <w:t>)</w:t>
            </w:r>
          </w:p>
        </w:tc>
        <w:tc>
          <w:tcPr>
            <w:tcW w:w="2126" w:type="dxa"/>
          </w:tcPr>
          <w:p w14:paraId="37981C3B" w14:textId="77777777" w:rsidR="00562537" w:rsidRDefault="00562537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617FE1C4" w14:textId="77777777" w:rsidR="00562537" w:rsidRDefault="00562537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02051059" w14:textId="77777777" w:rsidR="00562537" w:rsidRDefault="00562537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</w:tr>
      <w:tr w:rsidR="00562537" w14:paraId="1531AFFE" w14:textId="77777777" w:rsidTr="00562537">
        <w:trPr>
          <w:trHeight w:val="582"/>
        </w:trPr>
        <w:tc>
          <w:tcPr>
            <w:tcW w:w="9072" w:type="dxa"/>
            <w:gridSpan w:val="4"/>
          </w:tcPr>
          <w:p w14:paraId="11200A24" w14:textId="77777777" w:rsidR="00562537" w:rsidRDefault="00562537" w:rsidP="008D7887">
            <w:pPr>
              <w:pStyle w:val="TableParagraph"/>
              <w:spacing w:line="360" w:lineRule="auto"/>
              <w:ind w:left="199"/>
              <w:rPr>
                <w:b/>
              </w:rPr>
            </w:pPr>
            <w:r>
              <w:rPr>
                <w:b/>
              </w:rPr>
              <w:t>CLINICAL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PHARMACOLOGY</w:t>
            </w:r>
          </w:p>
        </w:tc>
      </w:tr>
      <w:tr w:rsidR="00562537" w14:paraId="6E99CA55" w14:textId="77777777" w:rsidTr="00562537">
        <w:trPr>
          <w:trHeight w:val="1746"/>
        </w:trPr>
        <w:tc>
          <w:tcPr>
            <w:tcW w:w="3544" w:type="dxa"/>
          </w:tcPr>
          <w:p w14:paraId="2E395D7E" w14:textId="77777777" w:rsidR="00562537" w:rsidRDefault="00562537" w:rsidP="008D7887">
            <w:pPr>
              <w:pStyle w:val="TableParagraph"/>
              <w:tabs>
                <w:tab w:val="left" w:pos="1763"/>
                <w:tab w:val="left" w:pos="2322"/>
              </w:tabs>
              <w:spacing w:line="360" w:lineRule="auto"/>
              <w:ind w:left="199" w:right="86"/>
              <w:rPr>
                <w:b/>
              </w:rPr>
            </w:pPr>
            <w:r>
              <w:rPr>
                <w:b/>
                <w:spacing w:val="-2"/>
              </w:rPr>
              <w:t>Justification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for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the </w:t>
            </w:r>
            <w:r>
              <w:rPr>
                <w:b/>
              </w:rPr>
              <w:t>dose / dose regimen</w:t>
            </w:r>
          </w:p>
          <w:p w14:paraId="69C489C8" w14:textId="77777777" w:rsidR="00562537" w:rsidRDefault="00562537" w:rsidP="008D7887">
            <w:pPr>
              <w:pStyle w:val="TableParagraph"/>
              <w:spacing w:line="360" w:lineRule="auto"/>
              <w:ind w:left="199"/>
              <w:rPr>
                <w:rFonts w:ascii="Arial MT"/>
              </w:rPr>
            </w:pPr>
            <w:r>
              <w:rPr>
                <w:rFonts w:ascii="Arial MT"/>
              </w:rPr>
              <w:t>(</w:t>
            </w:r>
            <w:r>
              <w:rPr>
                <w:i/>
              </w:rPr>
              <w:t>In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target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population</w:t>
            </w:r>
            <w:r>
              <w:rPr>
                <w:rFonts w:ascii="Arial MT"/>
                <w:spacing w:val="-2"/>
              </w:rPr>
              <w:t>)</w:t>
            </w:r>
          </w:p>
        </w:tc>
        <w:tc>
          <w:tcPr>
            <w:tcW w:w="2126" w:type="dxa"/>
          </w:tcPr>
          <w:p w14:paraId="33E6A3C9" w14:textId="77777777" w:rsidR="00562537" w:rsidRDefault="00562537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32261F9A" w14:textId="77777777" w:rsidR="00562537" w:rsidRDefault="00562537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7B9718A7" w14:textId="77777777" w:rsidR="00562537" w:rsidRDefault="00562537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</w:tr>
    </w:tbl>
    <w:p w14:paraId="31533078" w14:textId="77777777" w:rsidR="008E50E9" w:rsidRPr="00562537" w:rsidRDefault="008E50E9" w:rsidP="007F6A82">
      <w:pPr>
        <w:autoSpaceDE w:val="0"/>
        <w:autoSpaceDN w:val="0"/>
        <w:adjustRightInd w:val="0"/>
        <w:rPr>
          <w:rFonts w:eastAsia="SimSun" w:cs="Arial"/>
          <w:iCs/>
        </w:rPr>
      </w:pPr>
    </w:p>
    <w:p w14:paraId="5AB7FCD9" w14:textId="77777777" w:rsidR="007F6A82" w:rsidRPr="00562537" w:rsidRDefault="007F6A82" w:rsidP="000D080B">
      <w:pPr>
        <w:pStyle w:val="ListParagraph"/>
        <w:numPr>
          <w:ilvl w:val="0"/>
          <w:numId w:val="3"/>
        </w:numPr>
        <w:adjustRightInd w:val="0"/>
        <w:ind w:left="284"/>
        <w:rPr>
          <w:rFonts w:ascii="Arial" w:eastAsia="SimSun" w:hAnsi="Arial" w:cs="Arial"/>
          <w:b/>
          <w:iCs/>
          <w:lang w:val="en-US"/>
        </w:rPr>
      </w:pPr>
      <w:r w:rsidRPr="00562537">
        <w:rPr>
          <w:rFonts w:ascii="Arial" w:eastAsia="SimSun" w:hAnsi="Arial" w:cs="Arial"/>
          <w:iCs/>
        </w:rPr>
        <w:t xml:space="preserve">Similarity of </w:t>
      </w:r>
      <w:r>
        <w:rPr>
          <w:rFonts w:ascii="Arial" w:eastAsia="SimSun" w:hAnsi="Arial" w:cs="Arial"/>
          <w:iCs/>
          <w:lang w:val="en-US"/>
        </w:rPr>
        <w:t>Trial Protocol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44"/>
        <w:gridCol w:w="2126"/>
        <w:gridCol w:w="1843"/>
        <w:gridCol w:w="1559"/>
      </w:tblGrid>
      <w:tr w:rsidR="007F6A82" w14:paraId="33C6D139" w14:textId="77777777" w:rsidTr="00555C9E">
        <w:trPr>
          <w:trHeight w:val="1163"/>
        </w:trPr>
        <w:tc>
          <w:tcPr>
            <w:tcW w:w="3544" w:type="dxa"/>
          </w:tcPr>
          <w:p w14:paraId="5F6BFD1A" w14:textId="77777777" w:rsidR="007F6A82" w:rsidRDefault="007F6A82" w:rsidP="008D7887">
            <w:pPr>
              <w:pStyle w:val="TableParagraph"/>
              <w:spacing w:line="360" w:lineRule="auto"/>
              <w:ind w:left="199"/>
              <w:rPr>
                <w:b/>
              </w:rPr>
            </w:pPr>
            <w:r>
              <w:rPr>
                <w:b/>
                <w:spacing w:val="-4"/>
              </w:rPr>
              <w:t>Item</w:t>
            </w:r>
          </w:p>
        </w:tc>
        <w:tc>
          <w:tcPr>
            <w:tcW w:w="2126" w:type="dxa"/>
          </w:tcPr>
          <w:p w14:paraId="57CE8B06" w14:textId="3F6F3E85" w:rsidR="007F6A82" w:rsidRDefault="007F6A82" w:rsidP="008D7887">
            <w:pPr>
              <w:pStyle w:val="TableParagraph"/>
              <w:spacing w:line="360" w:lineRule="auto"/>
              <w:ind w:left="199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approved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by the </w:t>
            </w:r>
            <w:r w:rsidR="008E50E9">
              <w:rPr>
                <w:b/>
              </w:rPr>
              <w:t>R</w:t>
            </w:r>
            <w:r>
              <w:rPr>
                <w:b/>
              </w:rPr>
              <w:t xml:space="preserve">eference </w:t>
            </w:r>
            <w:r w:rsidR="008E50E9">
              <w:rPr>
                <w:b/>
              </w:rPr>
              <w:t>A</w:t>
            </w:r>
            <w:r>
              <w:rPr>
                <w:b/>
              </w:rPr>
              <w:t>gency</w:t>
            </w:r>
            <w:r w:rsidR="008E50E9">
              <w:rPr>
                <w:b/>
              </w:rPr>
              <w:t>/Country</w:t>
            </w:r>
          </w:p>
        </w:tc>
        <w:tc>
          <w:tcPr>
            <w:tcW w:w="1843" w:type="dxa"/>
          </w:tcPr>
          <w:p w14:paraId="29B842D7" w14:textId="77777777" w:rsidR="007F6A82" w:rsidRDefault="007F6A82" w:rsidP="008D7887">
            <w:pPr>
              <w:pStyle w:val="TableParagraph"/>
              <w:spacing w:line="360" w:lineRule="auto"/>
              <w:ind w:left="216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>submitted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to </w:t>
            </w:r>
            <w:r>
              <w:rPr>
                <w:b/>
                <w:spacing w:val="-4"/>
              </w:rPr>
              <w:t>NPRA</w:t>
            </w:r>
          </w:p>
        </w:tc>
        <w:tc>
          <w:tcPr>
            <w:tcW w:w="1559" w:type="dxa"/>
          </w:tcPr>
          <w:p w14:paraId="1CE90DE5" w14:textId="77777777" w:rsidR="007F6A82" w:rsidRDefault="007F6A82" w:rsidP="008D7887">
            <w:pPr>
              <w:pStyle w:val="TableParagraph"/>
              <w:spacing w:line="360" w:lineRule="auto"/>
              <w:ind w:left="21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7F6A82" w14:paraId="3DCECD4E" w14:textId="77777777" w:rsidTr="00555C9E">
        <w:trPr>
          <w:trHeight w:val="2225"/>
        </w:trPr>
        <w:tc>
          <w:tcPr>
            <w:tcW w:w="3544" w:type="dxa"/>
          </w:tcPr>
          <w:p w14:paraId="6D555909" w14:textId="77777777" w:rsidR="007F6A82" w:rsidRDefault="007F6A82" w:rsidP="008D7887">
            <w:pPr>
              <w:pStyle w:val="TableParagraph"/>
              <w:spacing w:before="235" w:line="360" w:lineRule="auto"/>
              <w:ind w:left="199" w:right="240"/>
              <w:jc w:val="both"/>
              <w:rPr>
                <w:b/>
              </w:rPr>
            </w:pPr>
            <w:r>
              <w:rPr>
                <w:b/>
              </w:rPr>
              <w:t>Proposed study design (including investigational products, study arms,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</w:rPr>
              <w:t xml:space="preserve">indications, dosing regimens, age </w:t>
            </w:r>
            <w:r>
              <w:rPr>
                <w:b/>
                <w:spacing w:val="-2"/>
              </w:rPr>
              <w:t>groups, endpoints)</w:t>
            </w:r>
          </w:p>
          <w:p w14:paraId="7E45AC98" w14:textId="77777777" w:rsidR="007F6A82" w:rsidRDefault="007F6A82" w:rsidP="008D7887">
            <w:pPr>
              <w:pStyle w:val="TableParagraph"/>
              <w:spacing w:before="243" w:line="360" w:lineRule="auto"/>
              <w:ind w:left="199" w:right="180"/>
              <w:jc w:val="both"/>
              <w:rPr>
                <w:i/>
              </w:rPr>
            </w:pPr>
            <w:r>
              <w:rPr>
                <w:rFonts w:ascii="Arial MT"/>
              </w:rPr>
              <w:t>(</w:t>
            </w:r>
            <w:r>
              <w:rPr>
                <w:i/>
              </w:rPr>
              <w:t>Confirm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these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the same as approved by</w:t>
            </w:r>
          </w:p>
          <w:p w14:paraId="51FB4D03" w14:textId="77777777" w:rsidR="007F6A82" w:rsidRDefault="007F6A82" w:rsidP="008D7887">
            <w:pPr>
              <w:pStyle w:val="TableParagraph"/>
              <w:spacing w:line="360" w:lineRule="auto"/>
              <w:ind w:left="199"/>
              <w:jc w:val="both"/>
              <w:rPr>
                <w:rFonts w:ascii="Arial MT"/>
              </w:rPr>
            </w:pPr>
            <w:r>
              <w:rPr>
                <w:i/>
              </w:rPr>
              <w:lastRenderedPageBreak/>
              <w:t>the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reference</w:t>
            </w:r>
            <w:r>
              <w:rPr>
                <w:i/>
                <w:spacing w:val="-4"/>
              </w:rPr>
              <w:t xml:space="preserve"> country</w:t>
            </w:r>
            <w:r>
              <w:rPr>
                <w:rFonts w:ascii="Arial MT"/>
                <w:spacing w:val="-4"/>
              </w:rPr>
              <w:t>)</w:t>
            </w:r>
          </w:p>
        </w:tc>
        <w:tc>
          <w:tcPr>
            <w:tcW w:w="2126" w:type="dxa"/>
          </w:tcPr>
          <w:p w14:paraId="30C6476E" w14:textId="77777777" w:rsidR="007F6A82" w:rsidRDefault="007F6A82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41AF0A8C" w14:textId="77777777" w:rsidR="007F6A82" w:rsidRDefault="007F6A82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7334708D" w14:textId="77777777" w:rsidR="007F6A82" w:rsidRDefault="007F6A82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</w:tr>
      <w:tr w:rsidR="007F6A82" w14:paraId="7759C378" w14:textId="77777777" w:rsidTr="00555C9E">
        <w:trPr>
          <w:trHeight w:val="1746"/>
        </w:trPr>
        <w:tc>
          <w:tcPr>
            <w:tcW w:w="3544" w:type="dxa"/>
          </w:tcPr>
          <w:p w14:paraId="41A6FB62" w14:textId="77777777" w:rsidR="007F6A82" w:rsidRDefault="007F6A82" w:rsidP="008D7887">
            <w:pPr>
              <w:pStyle w:val="TableParagraph"/>
              <w:tabs>
                <w:tab w:val="left" w:pos="1763"/>
                <w:tab w:val="left" w:pos="2322"/>
              </w:tabs>
              <w:spacing w:line="360" w:lineRule="auto"/>
              <w:ind w:left="199" w:right="86"/>
              <w:rPr>
                <w:b/>
              </w:rPr>
            </w:pPr>
            <w:r>
              <w:rPr>
                <w:b/>
                <w:spacing w:val="-2"/>
              </w:rPr>
              <w:t>Justification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for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the </w:t>
            </w:r>
            <w:r>
              <w:rPr>
                <w:b/>
              </w:rPr>
              <w:t>dose / dose regimen</w:t>
            </w:r>
          </w:p>
          <w:p w14:paraId="3E06B478" w14:textId="77777777" w:rsidR="007F6A82" w:rsidRDefault="007F6A82" w:rsidP="008D7887">
            <w:pPr>
              <w:pStyle w:val="TableParagraph"/>
              <w:spacing w:line="360" w:lineRule="auto"/>
              <w:ind w:left="199"/>
              <w:rPr>
                <w:rFonts w:ascii="Arial MT"/>
              </w:rPr>
            </w:pPr>
            <w:r>
              <w:rPr>
                <w:rFonts w:ascii="Arial MT"/>
              </w:rPr>
              <w:t>(</w:t>
            </w:r>
            <w:r>
              <w:rPr>
                <w:i/>
              </w:rPr>
              <w:t>In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target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population</w:t>
            </w:r>
            <w:r>
              <w:rPr>
                <w:rFonts w:ascii="Arial MT"/>
                <w:spacing w:val="-2"/>
              </w:rPr>
              <w:t>)</w:t>
            </w:r>
          </w:p>
        </w:tc>
        <w:tc>
          <w:tcPr>
            <w:tcW w:w="2126" w:type="dxa"/>
          </w:tcPr>
          <w:p w14:paraId="22463F94" w14:textId="77777777" w:rsidR="007F6A82" w:rsidRDefault="007F6A82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  <w:tc>
          <w:tcPr>
            <w:tcW w:w="1843" w:type="dxa"/>
          </w:tcPr>
          <w:p w14:paraId="7C01DE63" w14:textId="77777777" w:rsidR="007F6A82" w:rsidRDefault="007F6A82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6EBD830F" w14:textId="77777777" w:rsidR="007F6A82" w:rsidRDefault="007F6A82" w:rsidP="008D7887">
            <w:pPr>
              <w:pStyle w:val="TableParagraph"/>
              <w:spacing w:line="360" w:lineRule="auto"/>
              <w:rPr>
                <w:rFonts w:ascii="Times New Roman"/>
              </w:rPr>
            </w:pPr>
          </w:p>
        </w:tc>
      </w:tr>
    </w:tbl>
    <w:p w14:paraId="49ACB786" w14:textId="77777777" w:rsidR="00562537" w:rsidRPr="00562537" w:rsidRDefault="00562537" w:rsidP="00562537">
      <w:pPr>
        <w:autoSpaceDE w:val="0"/>
        <w:autoSpaceDN w:val="0"/>
        <w:adjustRightInd w:val="0"/>
        <w:rPr>
          <w:rFonts w:eastAsia="SimSun" w:cs="Arial"/>
          <w:iCs/>
        </w:rPr>
      </w:pPr>
    </w:p>
    <w:sectPr w:rsidR="00562537" w:rsidRPr="005625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04967"/>
    <w:multiLevelType w:val="hybridMultilevel"/>
    <w:tmpl w:val="6BE817BE"/>
    <w:lvl w:ilvl="0" w:tplc="368E52D2">
      <w:numFmt w:val="bullet"/>
      <w:lvlText w:val="-"/>
      <w:lvlJc w:val="left"/>
      <w:pPr>
        <w:ind w:left="458" w:hanging="197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D936AF8C">
      <w:numFmt w:val="bullet"/>
      <w:lvlText w:val="•"/>
      <w:lvlJc w:val="left"/>
      <w:pPr>
        <w:ind w:left="666" w:hanging="197"/>
      </w:pPr>
      <w:rPr>
        <w:rFonts w:hint="default"/>
        <w:lang w:val="en-US" w:eastAsia="en-US" w:bidi="ar-SA"/>
      </w:rPr>
    </w:lvl>
    <w:lvl w:ilvl="2" w:tplc="3BA0CF86">
      <w:numFmt w:val="bullet"/>
      <w:lvlText w:val="•"/>
      <w:lvlJc w:val="left"/>
      <w:pPr>
        <w:ind w:left="873" w:hanging="197"/>
      </w:pPr>
      <w:rPr>
        <w:rFonts w:hint="default"/>
        <w:lang w:val="en-US" w:eastAsia="en-US" w:bidi="ar-SA"/>
      </w:rPr>
    </w:lvl>
    <w:lvl w:ilvl="3" w:tplc="ED7A13DC">
      <w:numFmt w:val="bullet"/>
      <w:lvlText w:val="•"/>
      <w:lvlJc w:val="left"/>
      <w:pPr>
        <w:ind w:left="1080" w:hanging="197"/>
      </w:pPr>
      <w:rPr>
        <w:rFonts w:hint="default"/>
        <w:lang w:val="en-US" w:eastAsia="en-US" w:bidi="ar-SA"/>
      </w:rPr>
    </w:lvl>
    <w:lvl w:ilvl="4" w:tplc="6264F9FE">
      <w:numFmt w:val="bullet"/>
      <w:lvlText w:val="•"/>
      <w:lvlJc w:val="left"/>
      <w:pPr>
        <w:ind w:left="1286" w:hanging="197"/>
      </w:pPr>
      <w:rPr>
        <w:rFonts w:hint="default"/>
        <w:lang w:val="en-US" w:eastAsia="en-US" w:bidi="ar-SA"/>
      </w:rPr>
    </w:lvl>
    <w:lvl w:ilvl="5" w:tplc="32C2C2F0">
      <w:numFmt w:val="bullet"/>
      <w:lvlText w:val="•"/>
      <w:lvlJc w:val="left"/>
      <w:pPr>
        <w:ind w:left="1493" w:hanging="197"/>
      </w:pPr>
      <w:rPr>
        <w:rFonts w:hint="default"/>
        <w:lang w:val="en-US" w:eastAsia="en-US" w:bidi="ar-SA"/>
      </w:rPr>
    </w:lvl>
    <w:lvl w:ilvl="6" w:tplc="FD4629BE">
      <w:numFmt w:val="bullet"/>
      <w:lvlText w:val="•"/>
      <w:lvlJc w:val="left"/>
      <w:pPr>
        <w:ind w:left="1700" w:hanging="197"/>
      </w:pPr>
      <w:rPr>
        <w:rFonts w:hint="default"/>
        <w:lang w:val="en-US" w:eastAsia="en-US" w:bidi="ar-SA"/>
      </w:rPr>
    </w:lvl>
    <w:lvl w:ilvl="7" w:tplc="BB006818">
      <w:numFmt w:val="bullet"/>
      <w:lvlText w:val="•"/>
      <w:lvlJc w:val="left"/>
      <w:pPr>
        <w:ind w:left="1906" w:hanging="197"/>
      </w:pPr>
      <w:rPr>
        <w:rFonts w:hint="default"/>
        <w:lang w:val="en-US" w:eastAsia="en-US" w:bidi="ar-SA"/>
      </w:rPr>
    </w:lvl>
    <w:lvl w:ilvl="8" w:tplc="C1402D5C">
      <w:numFmt w:val="bullet"/>
      <w:lvlText w:val="•"/>
      <w:lvlJc w:val="left"/>
      <w:pPr>
        <w:ind w:left="2113" w:hanging="197"/>
      </w:pPr>
      <w:rPr>
        <w:rFonts w:hint="default"/>
        <w:lang w:val="en-US" w:eastAsia="en-US" w:bidi="ar-SA"/>
      </w:rPr>
    </w:lvl>
  </w:abstractNum>
  <w:abstractNum w:abstractNumId="1" w15:restartNumberingAfterBreak="0">
    <w:nsid w:val="19E64C4F"/>
    <w:multiLevelType w:val="hybridMultilevel"/>
    <w:tmpl w:val="26362F96"/>
    <w:lvl w:ilvl="0" w:tplc="4C70C04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3CF656A"/>
    <w:multiLevelType w:val="hybridMultilevel"/>
    <w:tmpl w:val="D12E8B36"/>
    <w:lvl w:ilvl="0" w:tplc="0CA22856">
      <w:numFmt w:val="bullet"/>
      <w:lvlText w:val="-"/>
      <w:lvlJc w:val="left"/>
      <w:pPr>
        <w:ind w:left="432" w:hanging="2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EAF08EB6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2" w:tplc="52B09818">
      <w:numFmt w:val="bullet"/>
      <w:lvlText w:val="•"/>
      <w:lvlJc w:val="left"/>
      <w:pPr>
        <w:ind w:left="859" w:hanging="260"/>
      </w:pPr>
      <w:rPr>
        <w:rFonts w:hint="default"/>
        <w:lang w:val="en-US" w:eastAsia="en-US" w:bidi="ar-SA"/>
      </w:rPr>
    </w:lvl>
    <w:lvl w:ilvl="3" w:tplc="752C87C6">
      <w:numFmt w:val="bullet"/>
      <w:lvlText w:val="•"/>
      <w:lvlJc w:val="left"/>
      <w:pPr>
        <w:ind w:left="1069" w:hanging="260"/>
      </w:pPr>
      <w:rPr>
        <w:rFonts w:hint="default"/>
        <w:lang w:val="en-US" w:eastAsia="en-US" w:bidi="ar-SA"/>
      </w:rPr>
    </w:lvl>
    <w:lvl w:ilvl="4" w:tplc="58B8F9F6">
      <w:numFmt w:val="bullet"/>
      <w:lvlText w:val="•"/>
      <w:lvlJc w:val="left"/>
      <w:pPr>
        <w:ind w:left="1278" w:hanging="260"/>
      </w:pPr>
      <w:rPr>
        <w:rFonts w:hint="default"/>
        <w:lang w:val="en-US" w:eastAsia="en-US" w:bidi="ar-SA"/>
      </w:rPr>
    </w:lvl>
    <w:lvl w:ilvl="5" w:tplc="0BB69F66">
      <w:numFmt w:val="bullet"/>
      <w:lvlText w:val="•"/>
      <w:lvlJc w:val="left"/>
      <w:pPr>
        <w:ind w:left="1488" w:hanging="260"/>
      </w:pPr>
      <w:rPr>
        <w:rFonts w:hint="default"/>
        <w:lang w:val="en-US" w:eastAsia="en-US" w:bidi="ar-SA"/>
      </w:rPr>
    </w:lvl>
    <w:lvl w:ilvl="6" w:tplc="93000D18">
      <w:numFmt w:val="bullet"/>
      <w:lvlText w:val="•"/>
      <w:lvlJc w:val="left"/>
      <w:pPr>
        <w:ind w:left="1698" w:hanging="260"/>
      </w:pPr>
      <w:rPr>
        <w:rFonts w:hint="default"/>
        <w:lang w:val="en-US" w:eastAsia="en-US" w:bidi="ar-SA"/>
      </w:rPr>
    </w:lvl>
    <w:lvl w:ilvl="7" w:tplc="CA7A513A">
      <w:numFmt w:val="bullet"/>
      <w:lvlText w:val="•"/>
      <w:lvlJc w:val="left"/>
      <w:pPr>
        <w:ind w:left="1907" w:hanging="260"/>
      </w:pPr>
      <w:rPr>
        <w:rFonts w:hint="default"/>
        <w:lang w:val="en-US" w:eastAsia="en-US" w:bidi="ar-SA"/>
      </w:rPr>
    </w:lvl>
    <w:lvl w:ilvl="8" w:tplc="A1829F9C">
      <w:numFmt w:val="bullet"/>
      <w:lvlText w:val="•"/>
      <w:lvlJc w:val="left"/>
      <w:pPr>
        <w:ind w:left="2117" w:hanging="260"/>
      </w:pPr>
      <w:rPr>
        <w:rFonts w:hint="default"/>
        <w:lang w:val="en-US" w:eastAsia="en-US" w:bidi="ar-SA"/>
      </w:rPr>
    </w:lvl>
  </w:abstractNum>
  <w:abstractNum w:abstractNumId="3" w15:restartNumberingAfterBreak="0">
    <w:nsid w:val="3CD27A6A"/>
    <w:multiLevelType w:val="hybridMultilevel"/>
    <w:tmpl w:val="7324C538"/>
    <w:lvl w:ilvl="0" w:tplc="650284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5769E"/>
    <w:multiLevelType w:val="hybridMultilevel"/>
    <w:tmpl w:val="98E8A7BC"/>
    <w:lvl w:ilvl="0" w:tplc="650284C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74618"/>
    <w:multiLevelType w:val="hybridMultilevel"/>
    <w:tmpl w:val="AE7ECA52"/>
    <w:lvl w:ilvl="0" w:tplc="3CFC16E8">
      <w:start w:val="1"/>
      <w:numFmt w:val="decimal"/>
      <w:lvlText w:val="%1."/>
      <w:lvlJc w:val="left"/>
      <w:pPr>
        <w:ind w:left="698" w:hanging="284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C82F91C">
      <w:numFmt w:val="bullet"/>
      <w:lvlText w:val="•"/>
      <w:lvlJc w:val="left"/>
      <w:pPr>
        <w:ind w:left="1674" w:hanging="284"/>
      </w:pPr>
      <w:rPr>
        <w:rFonts w:hint="default"/>
        <w:lang w:val="en-US" w:eastAsia="en-US" w:bidi="ar-SA"/>
      </w:rPr>
    </w:lvl>
    <w:lvl w:ilvl="2" w:tplc="68B09382">
      <w:numFmt w:val="bullet"/>
      <w:lvlText w:val="•"/>
      <w:lvlJc w:val="left"/>
      <w:pPr>
        <w:ind w:left="2648" w:hanging="284"/>
      </w:pPr>
      <w:rPr>
        <w:rFonts w:hint="default"/>
        <w:lang w:val="en-US" w:eastAsia="en-US" w:bidi="ar-SA"/>
      </w:rPr>
    </w:lvl>
    <w:lvl w:ilvl="3" w:tplc="8D3A81B0">
      <w:numFmt w:val="bullet"/>
      <w:lvlText w:val="•"/>
      <w:lvlJc w:val="left"/>
      <w:pPr>
        <w:ind w:left="3622" w:hanging="284"/>
      </w:pPr>
      <w:rPr>
        <w:rFonts w:hint="default"/>
        <w:lang w:val="en-US" w:eastAsia="en-US" w:bidi="ar-SA"/>
      </w:rPr>
    </w:lvl>
    <w:lvl w:ilvl="4" w:tplc="BDEEC748">
      <w:numFmt w:val="bullet"/>
      <w:lvlText w:val="•"/>
      <w:lvlJc w:val="left"/>
      <w:pPr>
        <w:ind w:left="4596" w:hanging="284"/>
      </w:pPr>
      <w:rPr>
        <w:rFonts w:hint="default"/>
        <w:lang w:val="en-US" w:eastAsia="en-US" w:bidi="ar-SA"/>
      </w:rPr>
    </w:lvl>
    <w:lvl w:ilvl="5" w:tplc="A7F4A4BA">
      <w:numFmt w:val="bullet"/>
      <w:lvlText w:val="•"/>
      <w:lvlJc w:val="left"/>
      <w:pPr>
        <w:ind w:left="5570" w:hanging="284"/>
      </w:pPr>
      <w:rPr>
        <w:rFonts w:hint="default"/>
        <w:lang w:val="en-US" w:eastAsia="en-US" w:bidi="ar-SA"/>
      </w:rPr>
    </w:lvl>
    <w:lvl w:ilvl="6" w:tplc="DC0898DC">
      <w:numFmt w:val="bullet"/>
      <w:lvlText w:val="•"/>
      <w:lvlJc w:val="left"/>
      <w:pPr>
        <w:ind w:left="6544" w:hanging="284"/>
      </w:pPr>
      <w:rPr>
        <w:rFonts w:hint="default"/>
        <w:lang w:val="en-US" w:eastAsia="en-US" w:bidi="ar-SA"/>
      </w:rPr>
    </w:lvl>
    <w:lvl w:ilvl="7" w:tplc="C1BE2E5C">
      <w:numFmt w:val="bullet"/>
      <w:lvlText w:val="•"/>
      <w:lvlJc w:val="left"/>
      <w:pPr>
        <w:ind w:left="7518" w:hanging="284"/>
      </w:pPr>
      <w:rPr>
        <w:rFonts w:hint="default"/>
        <w:lang w:val="en-US" w:eastAsia="en-US" w:bidi="ar-SA"/>
      </w:rPr>
    </w:lvl>
    <w:lvl w:ilvl="8" w:tplc="EC984600">
      <w:numFmt w:val="bullet"/>
      <w:lvlText w:val="•"/>
      <w:lvlJc w:val="left"/>
      <w:pPr>
        <w:ind w:left="8492" w:hanging="284"/>
      </w:pPr>
      <w:rPr>
        <w:rFonts w:hint="default"/>
        <w:lang w:val="en-US" w:eastAsia="en-US" w:bidi="ar-SA"/>
      </w:rPr>
    </w:lvl>
  </w:abstractNum>
  <w:abstractNum w:abstractNumId="6" w15:restartNumberingAfterBreak="0">
    <w:nsid w:val="5F341F4B"/>
    <w:multiLevelType w:val="hybridMultilevel"/>
    <w:tmpl w:val="49883E1C"/>
    <w:lvl w:ilvl="0" w:tplc="0E70588E">
      <w:numFmt w:val="bullet"/>
      <w:lvlText w:val="-"/>
      <w:lvlJc w:val="left"/>
      <w:pPr>
        <w:ind w:left="432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8B2C27E">
      <w:numFmt w:val="bullet"/>
      <w:lvlText w:val="•"/>
      <w:lvlJc w:val="left"/>
      <w:pPr>
        <w:ind w:left="649" w:hanging="260"/>
      </w:pPr>
      <w:rPr>
        <w:rFonts w:hint="default"/>
        <w:lang w:val="en-US" w:eastAsia="en-US" w:bidi="ar-SA"/>
      </w:rPr>
    </w:lvl>
    <w:lvl w:ilvl="2" w:tplc="0DD4F054">
      <w:numFmt w:val="bullet"/>
      <w:lvlText w:val="•"/>
      <w:lvlJc w:val="left"/>
      <w:pPr>
        <w:ind w:left="859" w:hanging="260"/>
      </w:pPr>
      <w:rPr>
        <w:rFonts w:hint="default"/>
        <w:lang w:val="en-US" w:eastAsia="en-US" w:bidi="ar-SA"/>
      </w:rPr>
    </w:lvl>
    <w:lvl w:ilvl="3" w:tplc="5248F596">
      <w:numFmt w:val="bullet"/>
      <w:lvlText w:val="•"/>
      <w:lvlJc w:val="left"/>
      <w:pPr>
        <w:ind w:left="1069" w:hanging="260"/>
      </w:pPr>
      <w:rPr>
        <w:rFonts w:hint="default"/>
        <w:lang w:val="en-US" w:eastAsia="en-US" w:bidi="ar-SA"/>
      </w:rPr>
    </w:lvl>
    <w:lvl w:ilvl="4" w:tplc="1924E312">
      <w:numFmt w:val="bullet"/>
      <w:lvlText w:val="•"/>
      <w:lvlJc w:val="left"/>
      <w:pPr>
        <w:ind w:left="1278" w:hanging="260"/>
      </w:pPr>
      <w:rPr>
        <w:rFonts w:hint="default"/>
        <w:lang w:val="en-US" w:eastAsia="en-US" w:bidi="ar-SA"/>
      </w:rPr>
    </w:lvl>
    <w:lvl w:ilvl="5" w:tplc="D2CA300A">
      <w:numFmt w:val="bullet"/>
      <w:lvlText w:val="•"/>
      <w:lvlJc w:val="left"/>
      <w:pPr>
        <w:ind w:left="1488" w:hanging="260"/>
      </w:pPr>
      <w:rPr>
        <w:rFonts w:hint="default"/>
        <w:lang w:val="en-US" w:eastAsia="en-US" w:bidi="ar-SA"/>
      </w:rPr>
    </w:lvl>
    <w:lvl w:ilvl="6" w:tplc="6A8043DE">
      <w:numFmt w:val="bullet"/>
      <w:lvlText w:val="•"/>
      <w:lvlJc w:val="left"/>
      <w:pPr>
        <w:ind w:left="1698" w:hanging="260"/>
      </w:pPr>
      <w:rPr>
        <w:rFonts w:hint="default"/>
        <w:lang w:val="en-US" w:eastAsia="en-US" w:bidi="ar-SA"/>
      </w:rPr>
    </w:lvl>
    <w:lvl w:ilvl="7" w:tplc="1904240A">
      <w:numFmt w:val="bullet"/>
      <w:lvlText w:val="•"/>
      <w:lvlJc w:val="left"/>
      <w:pPr>
        <w:ind w:left="1907" w:hanging="260"/>
      </w:pPr>
      <w:rPr>
        <w:rFonts w:hint="default"/>
        <w:lang w:val="en-US" w:eastAsia="en-US" w:bidi="ar-SA"/>
      </w:rPr>
    </w:lvl>
    <w:lvl w:ilvl="8" w:tplc="18C82B8C">
      <w:numFmt w:val="bullet"/>
      <w:lvlText w:val="•"/>
      <w:lvlJc w:val="left"/>
      <w:pPr>
        <w:ind w:left="2117" w:hanging="260"/>
      </w:pPr>
      <w:rPr>
        <w:rFonts w:hint="default"/>
        <w:lang w:val="en-US" w:eastAsia="en-US" w:bidi="ar-SA"/>
      </w:rPr>
    </w:lvl>
  </w:abstractNum>
  <w:abstractNum w:abstractNumId="7" w15:restartNumberingAfterBreak="0">
    <w:nsid w:val="6B32327C"/>
    <w:multiLevelType w:val="hybridMultilevel"/>
    <w:tmpl w:val="098EFDD0"/>
    <w:lvl w:ilvl="0" w:tplc="AF000E02">
      <w:numFmt w:val="bullet"/>
      <w:lvlText w:val="-"/>
      <w:lvlJc w:val="left"/>
      <w:pPr>
        <w:ind w:left="460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0E6FFB6">
      <w:numFmt w:val="bullet"/>
      <w:lvlText w:val="•"/>
      <w:lvlJc w:val="left"/>
      <w:pPr>
        <w:ind w:left="687" w:hanging="361"/>
      </w:pPr>
      <w:rPr>
        <w:rFonts w:hint="default"/>
        <w:lang w:val="en-US" w:eastAsia="en-US" w:bidi="ar-SA"/>
      </w:rPr>
    </w:lvl>
    <w:lvl w:ilvl="2" w:tplc="9E74750A">
      <w:numFmt w:val="bullet"/>
      <w:lvlText w:val="•"/>
      <w:lvlJc w:val="left"/>
      <w:pPr>
        <w:ind w:left="914" w:hanging="361"/>
      </w:pPr>
      <w:rPr>
        <w:rFonts w:hint="default"/>
        <w:lang w:val="en-US" w:eastAsia="en-US" w:bidi="ar-SA"/>
      </w:rPr>
    </w:lvl>
    <w:lvl w:ilvl="3" w:tplc="9710C0A4">
      <w:numFmt w:val="bullet"/>
      <w:lvlText w:val="•"/>
      <w:lvlJc w:val="left"/>
      <w:pPr>
        <w:ind w:left="1141" w:hanging="361"/>
      </w:pPr>
      <w:rPr>
        <w:rFonts w:hint="default"/>
        <w:lang w:val="en-US" w:eastAsia="en-US" w:bidi="ar-SA"/>
      </w:rPr>
    </w:lvl>
    <w:lvl w:ilvl="4" w:tplc="DAC42CA4">
      <w:numFmt w:val="bullet"/>
      <w:lvlText w:val="•"/>
      <w:lvlJc w:val="left"/>
      <w:pPr>
        <w:ind w:left="1369" w:hanging="361"/>
      </w:pPr>
      <w:rPr>
        <w:rFonts w:hint="default"/>
        <w:lang w:val="en-US" w:eastAsia="en-US" w:bidi="ar-SA"/>
      </w:rPr>
    </w:lvl>
    <w:lvl w:ilvl="5" w:tplc="F3EC35F2">
      <w:numFmt w:val="bullet"/>
      <w:lvlText w:val="•"/>
      <w:lvlJc w:val="left"/>
      <w:pPr>
        <w:ind w:left="1596" w:hanging="361"/>
      </w:pPr>
      <w:rPr>
        <w:rFonts w:hint="default"/>
        <w:lang w:val="en-US" w:eastAsia="en-US" w:bidi="ar-SA"/>
      </w:rPr>
    </w:lvl>
    <w:lvl w:ilvl="6" w:tplc="D978531A">
      <w:numFmt w:val="bullet"/>
      <w:lvlText w:val="•"/>
      <w:lvlJc w:val="left"/>
      <w:pPr>
        <w:ind w:left="1823" w:hanging="361"/>
      </w:pPr>
      <w:rPr>
        <w:rFonts w:hint="default"/>
        <w:lang w:val="en-US" w:eastAsia="en-US" w:bidi="ar-SA"/>
      </w:rPr>
    </w:lvl>
    <w:lvl w:ilvl="7" w:tplc="662AC548">
      <w:numFmt w:val="bullet"/>
      <w:lvlText w:val="•"/>
      <w:lvlJc w:val="left"/>
      <w:pPr>
        <w:ind w:left="2051" w:hanging="361"/>
      </w:pPr>
      <w:rPr>
        <w:rFonts w:hint="default"/>
        <w:lang w:val="en-US" w:eastAsia="en-US" w:bidi="ar-SA"/>
      </w:rPr>
    </w:lvl>
    <w:lvl w:ilvl="8" w:tplc="0B0402A8">
      <w:numFmt w:val="bullet"/>
      <w:lvlText w:val="•"/>
      <w:lvlJc w:val="left"/>
      <w:pPr>
        <w:ind w:left="2278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7CE64873"/>
    <w:multiLevelType w:val="hybridMultilevel"/>
    <w:tmpl w:val="7A522E8A"/>
    <w:lvl w:ilvl="0" w:tplc="D214E1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D7512"/>
    <w:multiLevelType w:val="hybridMultilevel"/>
    <w:tmpl w:val="4B64AB2A"/>
    <w:lvl w:ilvl="0" w:tplc="D214E1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5289E"/>
    <w:multiLevelType w:val="hybridMultilevel"/>
    <w:tmpl w:val="D6609750"/>
    <w:lvl w:ilvl="0" w:tplc="6C56A5C8">
      <w:numFmt w:val="bullet"/>
      <w:lvlText w:val="-"/>
      <w:lvlJc w:val="left"/>
      <w:pPr>
        <w:ind w:left="432" w:hanging="2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210C672">
      <w:numFmt w:val="bullet"/>
      <w:lvlText w:val="•"/>
      <w:lvlJc w:val="left"/>
      <w:pPr>
        <w:ind w:left="648" w:hanging="260"/>
      </w:pPr>
      <w:rPr>
        <w:rFonts w:hint="default"/>
        <w:lang w:val="en-US" w:eastAsia="en-US" w:bidi="ar-SA"/>
      </w:rPr>
    </w:lvl>
    <w:lvl w:ilvl="2" w:tplc="AD285972">
      <w:numFmt w:val="bullet"/>
      <w:lvlText w:val="•"/>
      <w:lvlJc w:val="left"/>
      <w:pPr>
        <w:ind w:left="857" w:hanging="260"/>
      </w:pPr>
      <w:rPr>
        <w:rFonts w:hint="default"/>
        <w:lang w:val="en-US" w:eastAsia="en-US" w:bidi="ar-SA"/>
      </w:rPr>
    </w:lvl>
    <w:lvl w:ilvl="3" w:tplc="FE76A318">
      <w:numFmt w:val="bullet"/>
      <w:lvlText w:val="•"/>
      <w:lvlJc w:val="left"/>
      <w:pPr>
        <w:ind w:left="1066" w:hanging="260"/>
      </w:pPr>
      <w:rPr>
        <w:rFonts w:hint="default"/>
        <w:lang w:val="en-US" w:eastAsia="en-US" w:bidi="ar-SA"/>
      </w:rPr>
    </w:lvl>
    <w:lvl w:ilvl="4" w:tplc="57AA83D6">
      <w:numFmt w:val="bullet"/>
      <w:lvlText w:val="•"/>
      <w:lvlJc w:val="left"/>
      <w:pPr>
        <w:ind w:left="1274" w:hanging="260"/>
      </w:pPr>
      <w:rPr>
        <w:rFonts w:hint="default"/>
        <w:lang w:val="en-US" w:eastAsia="en-US" w:bidi="ar-SA"/>
      </w:rPr>
    </w:lvl>
    <w:lvl w:ilvl="5" w:tplc="1C8A1CFA">
      <w:numFmt w:val="bullet"/>
      <w:lvlText w:val="•"/>
      <w:lvlJc w:val="left"/>
      <w:pPr>
        <w:ind w:left="1483" w:hanging="260"/>
      </w:pPr>
      <w:rPr>
        <w:rFonts w:hint="default"/>
        <w:lang w:val="en-US" w:eastAsia="en-US" w:bidi="ar-SA"/>
      </w:rPr>
    </w:lvl>
    <w:lvl w:ilvl="6" w:tplc="1D4AF0F2">
      <w:numFmt w:val="bullet"/>
      <w:lvlText w:val="•"/>
      <w:lvlJc w:val="left"/>
      <w:pPr>
        <w:ind w:left="1692" w:hanging="260"/>
      </w:pPr>
      <w:rPr>
        <w:rFonts w:hint="default"/>
        <w:lang w:val="en-US" w:eastAsia="en-US" w:bidi="ar-SA"/>
      </w:rPr>
    </w:lvl>
    <w:lvl w:ilvl="7" w:tplc="0F605C5C">
      <w:numFmt w:val="bullet"/>
      <w:lvlText w:val="•"/>
      <w:lvlJc w:val="left"/>
      <w:pPr>
        <w:ind w:left="1900" w:hanging="260"/>
      </w:pPr>
      <w:rPr>
        <w:rFonts w:hint="default"/>
        <w:lang w:val="en-US" w:eastAsia="en-US" w:bidi="ar-SA"/>
      </w:rPr>
    </w:lvl>
    <w:lvl w:ilvl="8" w:tplc="B798BC44">
      <w:numFmt w:val="bullet"/>
      <w:lvlText w:val="•"/>
      <w:lvlJc w:val="left"/>
      <w:pPr>
        <w:ind w:left="2109" w:hanging="2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5"/>
  </w:num>
  <w:num w:numId="5">
    <w:abstractNumId w:val="0"/>
  </w:num>
  <w:num w:numId="6">
    <w:abstractNumId w:val="10"/>
  </w:num>
  <w:num w:numId="7">
    <w:abstractNumId w:val="6"/>
  </w:num>
  <w:num w:numId="8">
    <w:abstractNumId w:val="2"/>
  </w:num>
  <w:num w:numId="9">
    <w:abstractNumId w:val="7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9B"/>
    <w:rsid w:val="000B1EB8"/>
    <w:rsid w:val="000D080B"/>
    <w:rsid w:val="00193CFC"/>
    <w:rsid w:val="00217A42"/>
    <w:rsid w:val="00281736"/>
    <w:rsid w:val="003F26C1"/>
    <w:rsid w:val="00494222"/>
    <w:rsid w:val="004E0386"/>
    <w:rsid w:val="004E1DAE"/>
    <w:rsid w:val="00562537"/>
    <w:rsid w:val="00574C75"/>
    <w:rsid w:val="005A0B2E"/>
    <w:rsid w:val="005B0855"/>
    <w:rsid w:val="005E2B46"/>
    <w:rsid w:val="006A1771"/>
    <w:rsid w:val="006D029B"/>
    <w:rsid w:val="007F1555"/>
    <w:rsid w:val="007F4B25"/>
    <w:rsid w:val="007F6A82"/>
    <w:rsid w:val="00812DC3"/>
    <w:rsid w:val="0085522B"/>
    <w:rsid w:val="008D7887"/>
    <w:rsid w:val="008E50E9"/>
    <w:rsid w:val="009000B0"/>
    <w:rsid w:val="009E7328"/>
    <w:rsid w:val="00A107F2"/>
    <w:rsid w:val="00B320F3"/>
    <w:rsid w:val="00B57179"/>
    <w:rsid w:val="00B615F1"/>
    <w:rsid w:val="00BF5D00"/>
    <w:rsid w:val="00C7194A"/>
    <w:rsid w:val="00F95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EFAB7"/>
  <w15:chartTrackingRefBased/>
  <w15:docId w15:val="{8E6CEA34-3C15-4A94-BB78-CE9B4545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029B"/>
    <w:pPr>
      <w:spacing w:after="0" w:line="240" w:lineRule="auto"/>
    </w:pPr>
    <w:rPr>
      <w:rFonts w:ascii="Arial" w:eastAsia="Times New Roman" w:hAnsi="Arial" w:cs="Times New Roman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029B"/>
    <w:pPr>
      <w:keepNext/>
      <w:spacing w:before="240" w:after="60"/>
      <w:outlineLvl w:val="1"/>
    </w:pPr>
    <w:rPr>
      <w:rFonts w:eastAsia="SimSun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D029B"/>
    <w:rPr>
      <w:rFonts w:ascii="Arial" w:eastAsia="SimSun" w:hAnsi="Arial" w:cs="Times New Roman"/>
      <w:b/>
      <w:bCs/>
      <w:iCs/>
      <w:sz w:val="28"/>
      <w:szCs w:val="28"/>
      <w:lang w:val="en-US" w:eastAsia="en-US"/>
    </w:rPr>
  </w:style>
  <w:style w:type="paragraph" w:styleId="ListParagraph">
    <w:name w:val="List Paragraph"/>
    <w:basedOn w:val="Normal"/>
    <w:uiPriority w:val="1"/>
    <w:qFormat/>
    <w:rsid w:val="006D029B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Cs w:val="22"/>
      <w:lang w:val="en-MY" w:eastAsia="zh-CN"/>
    </w:rPr>
  </w:style>
  <w:style w:type="table" w:styleId="TableGrid">
    <w:name w:val="Table Grid"/>
    <w:basedOn w:val="TableNormal"/>
    <w:uiPriority w:val="39"/>
    <w:rsid w:val="00B61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93CFC"/>
    <w:pPr>
      <w:widowControl w:val="0"/>
      <w:autoSpaceDE w:val="0"/>
      <w:autoSpaceDN w:val="0"/>
    </w:pPr>
    <w:rPr>
      <w:rFonts w:eastAsia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Hui Li</dc:creator>
  <cp:keywords/>
  <dc:description/>
  <cp:lastModifiedBy>Wong Yeng Pooi</cp:lastModifiedBy>
  <cp:revision>3</cp:revision>
  <dcterms:created xsi:type="dcterms:W3CDTF">2026-08-26T01:10:00Z</dcterms:created>
  <dcterms:modified xsi:type="dcterms:W3CDTF">2026-08-26T01:40:00Z</dcterms:modified>
</cp:coreProperties>
</file>