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C59AD" w14:textId="772C90ED" w:rsidR="006D029B" w:rsidRPr="00F44223" w:rsidRDefault="00281736" w:rsidP="0032774B">
      <w:pPr>
        <w:pStyle w:val="Heading2"/>
        <w:spacing w:before="0" w:after="0"/>
        <w:jc w:val="center"/>
        <w:rPr>
          <w:lang w:val="en-GB"/>
        </w:rPr>
      </w:pPr>
      <w:bookmarkStart w:id="0" w:name="_Hlk206081427"/>
      <w:r>
        <w:rPr>
          <w:lang w:val="en-MY"/>
        </w:rPr>
        <w:t>Regulatory</w:t>
      </w:r>
      <w:r w:rsidR="006D029B" w:rsidRPr="006D029B">
        <w:rPr>
          <w:lang w:val="en-MY"/>
        </w:rPr>
        <w:t xml:space="preserve"> Reliance</w:t>
      </w:r>
      <w:r w:rsidR="003F26C1">
        <w:rPr>
          <w:lang w:val="en-MY"/>
        </w:rPr>
        <w:t xml:space="preserve"> Review (RRR)</w:t>
      </w:r>
      <w:r w:rsidR="006D029B" w:rsidRPr="006D029B">
        <w:rPr>
          <w:lang w:val="en-MY"/>
        </w:rPr>
        <w:t xml:space="preserve"> Consent Form</w:t>
      </w:r>
    </w:p>
    <w:bookmarkEnd w:id="0"/>
    <w:p w14:paraId="017912D9" w14:textId="77777777" w:rsidR="006D029B" w:rsidRPr="005A0B2E" w:rsidRDefault="006D029B" w:rsidP="006D029B">
      <w:pPr>
        <w:jc w:val="center"/>
        <w:rPr>
          <w:rFonts w:cs="Arial"/>
          <w:i/>
          <w:sz w:val="21"/>
          <w:szCs w:val="21"/>
        </w:rPr>
      </w:pPr>
    </w:p>
    <w:p w14:paraId="2B376AF7" w14:textId="77777777" w:rsidR="006D029B" w:rsidRPr="005A0B2E" w:rsidRDefault="006D029B" w:rsidP="006D029B">
      <w:pPr>
        <w:rPr>
          <w:rFonts w:cs="Arial"/>
          <w:sz w:val="21"/>
          <w:szCs w:val="21"/>
        </w:rPr>
      </w:pPr>
    </w:p>
    <w:p w14:paraId="080F599E" w14:textId="77777777" w:rsidR="006D029B" w:rsidRPr="005A0B2E" w:rsidRDefault="006D029B" w:rsidP="006D029B">
      <w:pPr>
        <w:rPr>
          <w:rFonts w:cs="Arial"/>
          <w:bCs/>
          <w:sz w:val="21"/>
          <w:szCs w:val="21"/>
          <w:lang w:val="en-MY"/>
        </w:rPr>
      </w:pPr>
      <w:r w:rsidRPr="005A0B2E">
        <w:rPr>
          <w:rFonts w:cs="Arial"/>
          <w:bCs/>
          <w:sz w:val="21"/>
          <w:szCs w:val="21"/>
          <w:lang w:val="en-MY"/>
        </w:rPr>
        <w:t>Deputy Director</w:t>
      </w:r>
    </w:p>
    <w:p w14:paraId="4FEDAFFE" w14:textId="77777777" w:rsidR="006D029B" w:rsidRPr="005A0B2E" w:rsidRDefault="006D029B" w:rsidP="006D029B">
      <w:pPr>
        <w:rPr>
          <w:rFonts w:cs="Arial"/>
          <w:bCs/>
          <w:sz w:val="21"/>
          <w:szCs w:val="21"/>
          <w:lang w:val="en-MY"/>
        </w:rPr>
      </w:pPr>
      <w:r w:rsidRPr="005A0B2E">
        <w:rPr>
          <w:rFonts w:cs="Arial"/>
          <w:bCs/>
          <w:sz w:val="21"/>
          <w:szCs w:val="21"/>
          <w:lang w:val="en-MY"/>
        </w:rPr>
        <w:t>Centre of Product and Cosmetic Evaluation</w:t>
      </w:r>
    </w:p>
    <w:p w14:paraId="6C857E32" w14:textId="77777777" w:rsidR="006D029B" w:rsidRPr="005A0B2E" w:rsidRDefault="006D029B" w:rsidP="006D029B">
      <w:pPr>
        <w:rPr>
          <w:rFonts w:cs="Arial"/>
          <w:bCs/>
          <w:sz w:val="21"/>
          <w:szCs w:val="21"/>
          <w:lang w:val="en-MY"/>
        </w:rPr>
      </w:pPr>
      <w:r w:rsidRPr="005A0B2E">
        <w:rPr>
          <w:rFonts w:cs="Arial"/>
          <w:sz w:val="21"/>
          <w:szCs w:val="21"/>
          <w:lang w:val="en-GB"/>
        </w:rPr>
        <w:t xml:space="preserve">National Pharmaceutical Regulatory Agency </w:t>
      </w:r>
      <w:r w:rsidRPr="005A0B2E">
        <w:rPr>
          <w:rFonts w:cs="Arial"/>
          <w:bCs/>
          <w:sz w:val="21"/>
          <w:szCs w:val="21"/>
          <w:lang w:val="en-MY"/>
        </w:rPr>
        <w:t>(NPRA)</w:t>
      </w:r>
    </w:p>
    <w:p w14:paraId="5847414B" w14:textId="77777777" w:rsidR="006D029B" w:rsidRPr="005A0B2E" w:rsidRDefault="006D029B" w:rsidP="006D029B">
      <w:pPr>
        <w:rPr>
          <w:rFonts w:cs="Arial"/>
          <w:bCs/>
          <w:sz w:val="21"/>
          <w:szCs w:val="21"/>
          <w:lang w:val="en-MY"/>
        </w:rPr>
      </w:pPr>
      <w:r w:rsidRPr="005A0B2E">
        <w:rPr>
          <w:rFonts w:cs="Arial"/>
          <w:bCs/>
          <w:sz w:val="21"/>
          <w:szCs w:val="21"/>
          <w:lang w:val="en-MY"/>
        </w:rPr>
        <w:t>Ministry of Health Malaysia</w:t>
      </w:r>
    </w:p>
    <w:p w14:paraId="40A0C146" w14:textId="77777777" w:rsidR="006D029B" w:rsidRPr="005A0B2E" w:rsidRDefault="006D029B" w:rsidP="006D029B">
      <w:pPr>
        <w:rPr>
          <w:rFonts w:cs="Arial"/>
          <w:bCs/>
          <w:sz w:val="21"/>
          <w:szCs w:val="21"/>
          <w:lang w:val="ms-MY"/>
        </w:rPr>
      </w:pPr>
      <w:r w:rsidRPr="005A0B2E">
        <w:rPr>
          <w:rFonts w:cs="Arial"/>
          <w:bCs/>
          <w:sz w:val="21"/>
          <w:szCs w:val="21"/>
          <w:lang w:val="ms-MY"/>
        </w:rPr>
        <w:t>Lot 36, Jalan Profesor Diraja Ungku Aziz</w:t>
      </w:r>
    </w:p>
    <w:p w14:paraId="72236AE6" w14:textId="77777777" w:rsidR="006D029B" w:rsidRPr="005A0B2E" w:rsidRDefault="006D029B" w:rsidP="006D029B">
      <w:pPr>
        <w:rPr>
          <w:rFonts w:cs="Arial"/>
          <w:bCs/>
          <w:sz w:val="21"/>
          <w:szCs w:val="21"/>
          <w:lang w:val="ms-MY"/>
        </w:rPr>
      </w:pPr>
      <w:r w:rsidRPr="005A0B2E">
        <w:rPr>
          <w:rFonts w:cs="Arial"/>
          <w:bCs/>
          <w:sz w:val="21"/>
          <w:szCs w:val="21"/>
          <w:lang w:val="ms-MY"/>
        </w:rPr>
        <w:t>46200 Petaling Jaya</w:t>
      </w:r>
    </w:p>
    <w:p w14:paraId="53C8FCE7" w14:textId="77777777" w:rsidR="006D029B" w:rsidRPr="005A0B2E" w:rsidRDefault="006D029B" w:rsidP="006D029B">
      <w:pPr>
        <w:rPr>
          <w:rFonts w:cs="Arial"/>
          <w:bCs/>
          <w:sz w:val="21"/>
          <w:szCs w:val="21"/>
          <w:lang w:val="en-MY"/>
        </w:rPr>
      </w:pPr>
      <w:r w:rsidRPr="005A0B2E">
        <w:rPr>
          <w:rFonts w:cs="Arial"/>
          <w:bCs/>
          <w:sz w:val="21"/>
          <w:szCs w:val="21"/>
          <w:lang w:val="en-MY"/>
        </w:rPr>
        <w:t>Selangor</w:t>
      </w:r>
    </w:p>
    <w:p w14:paraId="609B13CA" w14:textId="77777777" w:rsidR="006D029B" w:rsidRPr="005A0B2E" w:rsidRDefault="006D029B" w:rsidP="006D029B">
      <w:pPr>
        <w:rPr>
          <w:rFonts w:cs="Arial"/>
          <w:bCs/>
          <w:sz w:val="21"/>
          <w:szCs w:val="21"/>
          <w:lang w:val="en-MY"/>
        </w:rPr>
      </w:pPr>
      <w:r w:rsidRPr="005A0B2E">
        <w:rPr>
          <w:rFonts w:cs="Arial"/>
          <w:bCs/>
          <w:sz w:val="21"/>
          <w:szCs w:val="21"/>
          <w:lang w:val="en-MY"/>
        </w:rPr>
        <w:t>(Attention: Investigational Product Evaluation and Safety Section)</w:t>
      </w:r>
    </w:p>
    <w:p w14:paraId="38531F79" w14:textId="77777777" w:rsidR="006D029B" w:rsidRPr="005A0B2E" w:rsidRDefault="006D029B" w:rsidP="006D029B">
      <w:pPr>
        <w:rPr>
          <w:rFonts w:cs="Arial"/>
          <w:bCs/>
          <w:sz w:val="21"/>
          <w:szCs w:val="21"/>
          <w:lang w:val="en-MY"/>
        </w:rPr>
      </w:pPr>
    </w:p>
    <w:p w14:paraId="67EB3ECB" w14:textId="77777777" w:rsidR="006D029B" w:rsidRPr="005A0B2E" w:rsidRDefault="006D029B" w:rsidP="006D029B">
      <w:pPr>
        <w:rPr>
          <w:rFonts w:cs="Arial"/>
          <w:sz w:val="21"/>
          <w:szCs w:val="21"/>
        </w:rPr>
      </w:pPr>
      <w:r w:rsidRPr="005A0B2E">
        <w:rPr>
          <w:rFonts w:cs="Arial"/>
          <w:sz w:val="21"/>
          <w:szCs w:val="21"/>
        </w:rPr>
        <w:t xml:space="preserve">[Date] </w:t>
      </w:r>
    </w:p>
    <w:p w14:paraId="46D4E9C8" w14:textId="77777777" w:rsidR="006D029B" w:rsidRPr="005A0B2E" w:rsidRDefault="006D029B" w:rsidP="006D029B">
      <w:pPr>
        <w:rPr>
          <w:rFonts w:cs="Arial"/>
          <w:bCs/>
          <w:sz w:val="21"/>
          <w:szCs w:val="21"/>
          <w:lang w:val="en-MY" w:eastAsia="zh-CN"/>
        </w:rPr>
      </w:pPr>
    </w:p>
    <w:p w14:paraId="7119770B" w14:textId="77777777" w:rsidR="006D029B" w:rsidRPr="005A0B2E" w:rsidRDefault="006D029B" w:rsidP="006D029B">
      <w:pPr>
        <w:rPr>
          <w:rFonts w:cs="Arial"/>
          <w:bCs/>
          <w:sz w:val="21"/>
          <w:szCs w:val="21"/>
          <w:lang w:val="en-MY" w:eastAsia="zh-CN"/>
        </w:rPr>
      </w:pPr>
      <w:r w:rsidRPr="005A0B2E">
        <w:rPr>
          <w:rFonts w:cs="Arial"/>
          <w:bCs/>
          <w:sz w:val="21"/>
          <w:szCs w:val="21"/>
          <w:lang w:val="en-MY" w:eastAsia="zh-CN"/>
        </w:rPr>
        <w:t>Dear Sir/ Madam,</w:t>
      </w:r>
    </w:p>
    <w:p w14:paraId="78F8D595" w14:textId="77777777" w:rsidR="006D029B" w:rsidRPr="005A0B2E" w:rsidRDefault="006D029B" w:rsidP="006D029B">
      <w:pPr>
        <w:rPr>
          <w:rFonts w:cs="Arial"/>
          <w:sz w:val="21"/>
          <w:szCs w:val="21"/>
        </w:rPr>
      </w:pPr>
    </w:p>
    <w:p w14:paraId="7D26A73E" w14:textId="4E384C08" w:rsidR="006D029B" w:rsidRPr="005A0B2E" w:rsidRDefault="006D029B" w:rsidP="008E50E9">
      <w:pPr>
        <w:jc w:val="both"/>
        <w:rPr>
          <w:rFonts w:cs="Arial"/>
          <w:sz w:val="21"/>
          <w:szCs w:val="21"/>
        </w:rPr>
      </w:pPr>
      <w:r w:rsidRPr="005A0B2E">
        <w:rPr>
          <w:rFonts w:cs="Arial"/>
          <w:sz w:val="21"/>
          <w:szCs w:val="21"/>
        </w:rPr>
        <w:t xml:space="preserve">We, </w:t>
      </w:r>
      <w:r w:rsidRPr="005A0B2E">
        <w:rPr>
          <w:rFonts w:cs="Arial"/>
          <w:b/>
          <w:sz w:val="21"/>
          <w:szCs w:val="21"/>
        </w:rPr>
        <w:t xml:space="preserve">[Global HQ Company Name] </w:t>
      </w:r>
      <w:r w:rsidR="008E50E9">
        <w:rPr>
          <w:rFonts w:cs="Arial"/>
          <w:b/>
          <w:sz w:val="21"/>
          <w:szCs w:val="21"/>
        </w:rPr>
        <w:t>–</w:t>
      </w:r>
      <w:r w:rsidR="006A1771" w:rsidRPr="005A0B2E">
        <w:rPr>
          <w:rFonts w:cs="Arial"/>
          <w:b/>
          <w:sz w:val="21"/>
          <w:szCs w:val="21"/>
        </w:rPr>
        <w:t xml:space="preserve"> </w:t>
      </w:r>
      <w:r w:rsidR="008E50E9">
        <w:rPr>
          <w:rFonts w:cs="Arial"/>
          <w:b/>
          <w:sz w:val="21"/>
          <w:szCs w:val="21"/>
        </w:rPr>
        <w:t xml:space="preserve">the </w:t>
      </w:r>
      <w:r w:rsidR="006A1771" w:rsidRPr="005A0B2E">
        <w:rPr>
          <w:rFonts w:cs="Arial"/>
          <w:b/>
          <w:sz w:val="21"/>
          <w:szCs w:val="21"/>
        </w:rPr>
        <w:t>Sponsor</w:t>
      </w:r>
      <w:r w:rsidR="006A1771" w:rsidRPr="005A0B2E">
        <w:rPr>
          <w:rFonts w:cs="Arial"/>
          <w:sz w:val="21"/>
          <w:szCs w:val="21"/>
        </w:rPr>
        <w:t xml:space="preserve"> </w:t>
      </w:r>
      <w:r w:rsidRPr="005A0B2E">
        <w:rPr>
          <w:rFonts w:cs="Arial"/>
          <w:sz w:val="21"/>
          <w:szCs w:val="21"/>
        </w:rPr>
        <w:t xml:space="preserve">&amp; </w:t>
      </w:r>
      <w:r w:rsidRPr="005A0B2E">
        <w:rPr>
          <w:rFonts w:cs="Arial"/>
          <w:b/>
          <w:sz w:val="21"/>
          <w:szCs w:val="21"/>
        </w:rPr>
        <w:t>[Malaysia Company Name</w:t>
      </w:r>
      <w:r w:rsidR="008E50E9">
        <w:rPr>
          <w:rFonts w:cs="Arial"/>
          <w:b/>
          <w:sz w:val="21"/>
          <w:szCs w:val="21"/>
        </w:rPr>
        <w:t>]</w:t>
      </w:r>
      <w:r w:rsidR="00A107F2" w:rsidRPr="005A0B2E">
        <w:rPr>
          <w:rFonts w:cs="Arial"/>
          <w:b/>
          <w:sz w:val="21"/>
          <w:szCs w:val="21"/>
        </w:rPr>
        <w:t xml:space="preserve"> - the Applicant</w:t>
      </w:r>
      <w:r w:rsidR="00A107F2" w:rsidRPr="005A0B2E">
        <w:rPr>
          <w:rFonts w:cs="Arial"/>
          <w:sz w:val="21"/>
          <w:szCs w:val="21"/>
        </w:rPr>
        <w:t xml:space="preserve"> </w:t>
      </w:r>
      <w:r w:rsidRPr="005A0B2E">
        <w:rPr>
          <w:rFonts w:cs="Arial"/>
          <w:sz w:val="21"/>
          <w:szCs w:val="21"/>
        </w:rPr>
        <w:t xml:space="preserve">for Clinical Trial Import </w:t>
      </w:r>
      <w:proofErr w:type="spellStart"/>
      <w:r w:rsidRPr="005A0B2E">
        <w:rPr>
          <w:rFonts w:cs="Arial"/>
          <w:sz w:val="21"/>
          <w:szCs w:val="21"/>
        </w:rPr>
        <w:t>Licence</w:t>
      </w:r>
      <w:proofErr w:type="spellEnd"/>
      <w:r w:rsidRPr="005A0B2E">
        <w:rPr>
          <w:rFonts w:cs="Arial"/>
          <w:sz w:val="21"/>
          <w:szCs w:val="21"/>
        </w:rPr>
        <w:t xml:space="preserve"> </w:t>
      </w:r>
      <w:r w:rsidR="00B615F1" w:rsidRPr="005A0B2E">
        <w:rPr>
          <w:rFonts w:cs="Arial"/>
          <w:sz w:val="21"/>
          <w:szCs w:val="21"/>
        </w:rPr>
        <w:t>Application</w:t>
      </w:r>
      <w:r w:rsidRPr="005A0B2E">
        <w:rPr>
          <w:rFonts w:cs="Arial"/>
          <w:sz w:val="21"/>
          <w:szCs w:val="21"/>
        </w:rPr>
        <w:t xml:space="preserve"> stated below, hereby </w:t>
      </w:r>
      <w:r w:rsidR="00B615F1" w:rsidRPr="005A0B2E">
        <w:rPr>
          <w:rFonts w:cs="Arial"/>
          <w:sz w:val="21"/>
          <w:szCs w:val="21"/>
        </w:rPr>
        <w:t xml:space="preserve">agree to </w:t>
      </w:r>
      <w:r w:rsidRPr="005A0B2E">
        <w:rPr>
          <w:rFonts w:cs="Arial"/>
          <w:sz w:val="21"/>
          <w:szCs w:val="21"/>
        </w:rPr>
        <w:t xml:space="preserve">grant </w:t>
      </w:r>
      <w:r w:rsidR="00B615F1" w:rsidRPr="005A0B2E">
        <w:rPr>
          <w:rFonts w:cs="Arial"/>
          <w:sz w:val="21"/>
          <w:szCs w:val="21"/>
        </w:rPr>
        <w:t>NPRA</w:t>
      </w:r>
      <w:r w:rsidRPr="005A0B2E">
        <w:rPr>
          <w:rFonts w:cs="Arial"/>
          <w:sz w:val="21"/>
          <w:szCs w:val="21"/>
        </w:rPr>
        <w:t xml:space="preserve"> the access to the </w:t>
      </w:r>
      <w:r w:rsidR="009000B0" w:rsidRPr="005A0B2E">
        <w:rPr>
          <w:rFonts w:cs="Arial"/>
          <w:sz w:val="21"/>
          <w:szCs w:val="21"/>
        </w:rPr>
        <w:t xml:space="preserve">documents </w:t>
      </w:r>
      <w:r w:rsidRPr="005A0B2E">
        <w:rPr>
          <w:rFonts w:cs="Arial"/>
          <w:sz w:val="21"/>
          <w:szCs w:val="21"/>
        </w:rPr>
        <w:t xml:space="preserve">submitted to </w:t>
      </w:r>
      <w:r w:rsidR="00A107F2" w:rsidRPr="005A0B2E">
        <w:rPr>
          <w:rFonts w:cs="Arial"/>
          <w:b/>
          <w:sz w:val="21"/>
          <w:szCs w:val="21"/>
        </w:rPr>
        <w:t>[</w:t>
      </w:r>
      <w:r w:rsidR="008E50E9">
        <w:rPr>
          <w:rFonts w:cs="Arial"/>
          <w:b/>
          <w:sz w:val="21"/>
          <w:szCs w:val="21"/>
        </w:rPr>
        <w:t xml:space="preserve">Name of </w:t>
      </w:r>
      <w:r w:rsidR="008E50E9" w:rsidRPr="008E50E9">
        <w:rPr>
          <w:rFonts w:cs="Arial"/>
          <w:b/>
          <w:bCs/>
          <w:sz w:val="21"/>
          <w:szCs w:val="21"/>
        </w:rPr>
        <w:t>Reference Agency/Country</w:t>
      </w:r>
      <w:r w:rsidR="00A107F2" w:rsidRPr="005A0B2E">
        <w:rPr>
          <w:rFonts w:cs="Arial"/>
          <w:b/>
          <w:sz w:val="21"/>
          <w:szCs w:val="21"/>
        </w:rPr>
        <w:t>]</w:t>
      </w:r>
      <w:r w:rsidRPr="005A0B2E">
        <w:rPr>
          <w:rFonts w:cs="Arial"/>
          <w:sz w:val="21"/>
          <w:szCs w:val="21"/>
        </w:rPr>
        <w:t xml:space="preserve">, for the purpose of </w:t>
      </w:r>
      <w:r w:rsidR="003F26C1" w:rsidRPr="005A0B2E">
        <w:rPr>
          <w:rFonts w:cs="Arial"/>
          <w:sz w:val="21"/>
          <w:szCs w:val="21"/>
          <w:lang w:val="en-MY"/>
        </w:rPr>
        <w:t xml:space="preserve">Regulatory Reliance Review (RRR) </w:t>
      </w:r>
      <w:r w:rsidR="005E2B46" w:rsidRPr="005A0B2E">
        <w:rPr>
          <w:rFonts w:cs="Arial"/>
          <w:sz w:val="21"/>
          <w:szCs w:val="21"/>
          <w:lang w:val="en-MY"/>
        </w:rPr>
        <w:t xml:space="preserve">for </w:t>
      </w:r>
      <w:r w:rsidR="005E2B46" w:rsidRPr="005A0B2E">
        <w:rPr>
          <w:rFonts w:cs="Arial"/>
          <w:sz w:val="21"/>
          <w:szCs w:val="21"/>
        </w:rPr>
        <w:t>the multi-regional clinical trial</w:t>
      </w:r>
      <w:r w:rsidR="005E2B46" w:rsidRPr="005A0B2E">
        <w:rPr>
          <w:rFonts w:cs="Arial"/>
          <w:sz w:val="21"/>
          <w:szCs w:val="21"/>
          <w:lang w:val="en-MY"/>
        </w:rPr>
        <w:t xml:space="preserve"> </w:t>
      </w:r>
      <w:r w:rsidRPr="005A0B2E">
        <w:rPr>
          <w:rFonts w:cs="Arial"/>
          <w:sz w:val="21"/>
          <w:szCs w:val="21"/>
        </w:rPr>
        <w:t xml:space="preserve">as stated below. </w:t>
      </w:r>
    </w:p>
    <w:p w14:paraId="4EEAE7F0" w14:textId="77777777" w:rsidR="00B615F1" w:rsidRPr="005A0B2E" w:rsidRDefault="00B615F1" w:rsidP="006D029B">
      <w:pPr>
        <w:rPr>
          <w:rFonts w:cs="Arial"/>
          <w:sz w:val="21"/>
          <w:szCs w:val="21"/>
        </w:rPr>
      </w:pPr>
    </w:p>
    <w:p w14:paraId="24D0CA1D" w14:textId="77777777" w:rsidR="00B615F1" w:rsidRPr="005A0B2E" w:rsidRDefault="00B615F1" w:rsidP="006D029B">
      <w:pPr>
        <w:rPr>
          <w:rFonts w:cs="Arial"/>
          <w:sz w:val="21"/>
          <w:szCs w:val="21"/>
        </w:rPr>
      </w:pPr>
      <w:r w:rsidRPr="005A0B2E">
        <w:rPr>
          <w:rFonts w:cs="Arial"/>
          <w:sz w:val="21"/>
          <w:szCs w:val="21"/>
        </w:rPr>
        <w:t xml:space="preserve">Study Title: </w:t>
      </w:r>
    </w:p>
    <w:p w14:paraId="78E691E6" w14:textId="77777777" w:rsidR="00B615F1" w:rsidRPr="005A0B2E" w:rsidRDefault="00B615F1" w:rsidP="006D029B">
      <w:pPr>
        <w:rPr>
          <w:rFonts w:cs="Arial"/>
          <w:sz w:val="21"/>
          <w:szCs w:val="21"/>
        </w:rPr>
      </w:pPr>
    </w:p>
    <w:p w14:paraId="40781CD1" w14:textId="77777777" w:rsidR="00B615F1" w:rsidRPr="005A0B2E" w:rsidRDefault="00B615F1" w:rsidP="006D029B">
      <w:pPr>
        <w:rPr>
          <w:rFonts w:cs="Arial"/>
          <w:sz w:val="21"/>
          <w:szCs w:val="21"/>
        </w:rPr>
      </w:pPr>
      <w:r w:rsidRPr="005A0B2E">
        <w:rPr>
          <w:rFonts w:cs="Arial"/>
          <w:sz w:val="21"/>
          <w:szCs w:val="21"/>
        </w:rPr>
        <w:t>Protocol Number:</w:t>
      </w:r>
    </w:p>
    <w:p w14:paraId="5AF645EE" w14:textId="77777777" w:rsidR="00B615F1" w:rsidRPr="005A0B2E" w:rsidRDefault="00B615F1" w:rsidP="006D029B">
      <w:pPr>
        <w:rPr>
          <w:rFonts w:cs="Arial"/>
          <w:sz w:val="21"/>
          <w:szCs w:val="21"/>
        </w:rPr>
      </w:pPr>
    </w:p>
    <w:p w14:paraId="34E5AAA8" w14:textId="77777777" w:rsidR="006D029B" w:rsidRPr="005A0B2E" w:rsidRDefault="00B615F1" w:rsidP="006D029B">
      <w:pPr>
        <w:rPr>
          <w:rFonts w:cs="Arial"/>
          <w:sz w:val="21"/>
          <w:szCs w:val="21"/>
        </w:rPr>
      </w:pPr>
      <w:r w:rsidRPr="005A0B2E">
        <w:rPr>
          <w:rFonts w:cs="Arial"/>
          <w:sz w:val="21"/>
          <w:szCs w:val="21"/>
        </w:rPr>
        <w:t>Investigational Product</w:t>
      </w:r>
      <w:r w:rsidR="006D029B" w:rsidRPr="005A0B2E">
        <w:rPr>
          <w:rFonts w:cs="Arial"/>
          <w:sz w:val="21"/>
          <w:szCs w:val="21"/>
        </w:rPr>
        <w:t>(s)</w:t>
      </w:r>
      <w:r w:rsidRPr="005A0B2E">
        <w:rPr>
          <w:rFonts w:cs="Arial"/>
          <w:sz w:val="21"/>
          <w:szCs w:val="21"/>
        </w:rPr>
        <w:t xml:space="preserve"> (IP)</w:t>
      </w:r>
      <w:r w:rsidR="006D029B" w:rsidRPr="005A0B2E">
        <w:rPr>
          <w:rFonts w:cs="Arial"/>
          <w:sz w:val="21"/>
          <w:szCs w:val="2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2"/>
        <w:gridCol w:w="2822"/>
        <w:gridCol w:w="2822"/>
      </w:tblGrid>
      <w:tr w:rsidR="00B615F1" w:rsidRPr="005A0B2E" w14:paraId="1804F1BA" w14:textId="77777777" w:rsidTr="00B615F1">
        <w:tc>
          <w:tcPr>
            <w:tcW w:w="3372" w:type="dxa"/>
          </w:tcPr>
          <w:p w14:paraId="69D0B7C9" w14:textId="77777777" w:rsidR="00B615F1" w:rsidRPr="005A0B2E" w:rsidRDefault="00B615F1" w:rsidP="006D029B">
            <w:pPr>
              <w:rPr>
                <w:rFonts w:cs="Arial"/>
                <w:sz w:val="21"/>
                <w:szCs w:val="21"/>
              </w:rPr>
            </w:pPr>
            <w:r w:rsidRPr="005A0B2E">
              <w:rPr>
                <w:rFonts w:cs="Arial"/>
                <w:sz w:val="21"/>
                <w:szCs w:val="21"/>
              </w:rPr>
              <w:t>Investigational Product Name</w:t>
            </w:r>
          </w:p>
        </w:tc>
        <w:tc>
          <w:tcPr>
            <w:tcW w:w="2822" w:type="dxa"/>
          </w:tcPr>
          <w:p w14:paraId="0727822C" w14:textId="77777777" w:rsidR="00B615F1" w:rsidRPr="005A0B2E" w:rsidRDefault="00B615F1" w:rsidP="006D029B">
            <w:pPr>
              <w:rPr>
                <w:rFonts w:cs="Arial"/>
                <w:sz w:val="21"/>
                <w:szCs w:val="21"/>
              </w:rPr>
            </w:pPr>
            <w:r w:rsidRPr="005A0B2E">
              <w:rPr>
                <w:rFonts w:cs="Arial"/>
                <w:sz w:val="21"/>
                <w:szCs w:val="21"/>
              </w:rPr>
              <w:t>Active Ingredients</w:t>
            </w:r>
          </w:p>
        </w:tc>
        <w:tc>
          <w:tcPr>
            <w:tcW w:w="2822" w:type="dxa"/>
          </w:tcPr>
          <w:p w14:paraId="11B997E5" w14:textId="77777777" w:rsidR="00B615F1" w:rsidRPr="005A0B2E" w:rsidRDefault="00B615F1" w:rsidP="006D029B">
            <w:pPr>
              <w:rPr>
                <w:rFonts w:cs="Arial"/>
                <w:sz w:val="21"/>
                <w:szCs w:val="21"/>
              </w:rPr>
            </w:pPr>
            <w:r w:rsidRPr="005A0B2E">
              <w:rPr>
                <w:rFonts w:cs="Arial"/>
                <w:sz w:val="21"/>
                <w:szCs w:val="21"/>
              </w:rPr>
              <w:t>Use of IP (test/ comparator/ placebo/ auxiliary product)</w:t>
            </w:r>
          </w:p>
        </w:tc>
      </w:tr>
      <w:tr w:rsidR="00B615F1" w:rsidRPr="005A0B2E" w14:paraId="4297763B" w14:textId="77777777" w:rsidTr="00B615F1">
        <w:tc>
          <w:tcPr>
            <w:tcW w:w="3372" w:type="dxa"/>
          </w:tcPr>
          <w:p w14:paraId="10BA35A1" w14:textId="77777777" w:rsidR="00B615F1" w:rsidRPr="005A0B2E" w:rsidRDefault="00B615F1" w:rsidP="006D029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822" w:type="dxa"/>
          </w:tcPr>
          <w:p w14:paraId="52A818C9" w14:textId="77777777" w:rsidR="00B615F1" w:rsidRPr="005A0B2E" w:rsidRDefault="00B615F1" w:rsidP="006D029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822" w:type="dxa"/>
          </w:tcPr>
          <w:p w14:paraId="15CBB2CF" w14:textId="77777777" w:rsidR="00B615F1" w:rsidRPr="005A0B2E" w:rsidRDefault="00B615F1" w:rsidP="006D029B">
            <w:pPr>
              <w:rPr>
                <w:rFonts w:cs="Arial"/>
                <w:sz w:val="21"/>
                <w:szCs w:val="21"/>
              </w:rPr>
            </w:pPr>
          </w:p>
        </w:tc>
      </w:tr>
      <w:tr w:rsidR="00B615F1" w:rsidRPr="005A0B2E" w14:paraId="0CBB0C3F" w14:textId="77777777" w:rsidTr="00B615F1">
        <w:tc>
          <w:tcPr>
            <w:tcW w:w="3372" w:type="dxa"/>
          </w:tcPr>
          <w:p w14:paraId="479F96C4" w14:textId="77777777" w:rsidR="00B615F1" w:rsidRPr="005A0B2E" w:rsidRDefault="00B615F1" w:rsidP="006D029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822" w:type="dxa"/>
          </w:tcPr>
          <w:p w14:paraId="5067B52B" w14:textId="77777777" w:rsidR="00B615F1" w:rsidRPr="005A0B2E" w:rsidRDefault="00B615F1" w:rsidP="006D029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822" w:type="dxa"/>
          </w:tcPr>
          <w:p w14:paraId="359E15E7" w14:textId="77777777" w:rsidR="00B615F1" w:rsidRPr="005A0B2E" w:rsidRDefault="00B615F1" w:rsidP="006D029B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7ED191BE" w14:textId="77777777" w:rsidR="00B615F1" w:rsidRPr="005A0B2E" w:rsidRDefault="00B615F1" w:rsidP="006D029B">
      <w:pPr>
        <w:rPr>
          <w:rFonts w:cs="Arial"/>
          <w:sz w:val="21"/>
          <w:szCs w:val="21"/>
        </w:rPr>
      </w:pPr>
    </w:p>
    <w:p w14:paraId="48D12374" w14:textId="77777777" w:rsidR="006D029B" w:rsidRPr="005A0B2E" w:rsidRDefault="009000B0" w:rsidP="006D029B">
      <w:pPr>
        <w:rPr>
          <w:rFonts w:cs="Arial"/>
          <w:sz w:val="21"/>
          <w:szCs w:val="21"/>
        </w:rPr>
      </w:pPr>
      <w:r w:rsidRPr="005A0B2E">
        <w:rPr>
          <w:rFonts w:cs="Arial"/>
          <w:sz w:val="21"/>
          <w:szCs w:val="21"/>
        </w:rPr>
        <w:t>Regulatory S</w:t>
      </w:r>
      <w:r w:rsidR="006D029B" w:rsidRPr="005A0B2E">
        <w:rPr>
          <w:rFonts w:cs="Arial"/>
          <w:sz w:val="21"/>
          <w:szCs w:val="21"/>
        </w:rPr>
        <w:t xml:space="preserve">ubmission Information: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35"/>
        <w:gridCol w:w="2784"/>
      </w:tblGrid>
      <w:tr w:rsidR="009000B0" w:rsidRPr="005A0B2E" w14:paraId="1F0F59CE" w14:textId="77777777" w:rsidTr="00A107F2">
        <w:tc>
          <w:tcPr>
            <w:tcW w:w="3397" w:type="dxa"/>
          </w:tcPr>
          <w:p w14:paraId="1A49F5AE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835" w:type="dxa"/>
          </w:tcPr>
          <w:p w14:paraId="2262D434" w14:textId="77777777" w:rsidR="009000B0" w:rsidRPr="005A0B2E" w:rsidRDefault="009000B0" w:rsidP="009000B0">
            <w:pPr>
              <w:jc w:val="center"/>
              <w:rPr>
                <w:rFonts w:cs="Arial"/>
                <w:sz w:val="21"/>
                <w:szCs w:val="21"/>
              </w:rPr>
            </w:pPr>
            <w:r w:rsidRPr="005A0B2E">
              <w:rPr>
                <w:rFonts w:cs="Arial"/>
                <w:sz w:val="21"/>
                <w:szCs w:val="21"/>
              </w:rPr>
              <w:t>NPRA Malaysia</w:t>
            </w:r>
          </w:p>
        </w:tc>
        <w:tc>
          <w:tcPr>
            <w:tcW w:w="2784" w:type="dxa"/>
          </w:tcPr>
          <w:p w14:paraId="6F06DDB1" w14:textId="77777777" w:rsidR="009000B0" w:rsidRDefault="005A0B2E" w:rsidP="009000B0">
            <w:pPr>
              <w:jc w:val="center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R</w:t>
            </w:r>
            <w:r w:rsidRPr="005A0B2E">
              <w:rPr>
                <w:rFonts w:cs="Arial"/>
                <w:sz w:val="21"/>
                <w:szCs w:val="21"/>
              </w:rPr>
              <w:t xml:space="preserve">eference </w:t>
            </w:r>
            <w:r>
              <w:rPr>
                <w:rFonts w:cs="Arial"/>
                <w:sz w:val="21"/>
                <w:szCs w:val="21"/>
              </w:rPr>
              <w:t>A</w:t>
            </w:r>
            <w:r w:rsidRPr="005A0B2E">
              <w:rPr>
                <w:rFonts w:cs="Arial"/>
                <w:sz w:val="21"/>
                <w:szCs w:val="21"/>
              </w:rPr>
              <w:t>gency/</w:t>
            </w:r>
            <w:r>
              <w:rPr>
                <w:rFonts w:cs="Arial"/>
                <w:sz w:val="21"/>
                <w:szCs w:val="21"/>
              </w:rPr>
              <w:t>C</w:t>
            </w:r>
            <w:r w:rsidRPr="005A0B2E">
              <w:rPr>
                <w:rFonts w:cs="Arial"/>
                <w:sz w:val="21"/>
                <w:szCs w:val="21"/>
              </w:rPr>
              <w:t>ountry</w:t>
            </w:r>
          </w:p>
          <w:p w14:paraId="44738703" w14:textId="185D9412" w:rsidR="005A0B2E" w:rsidRPr="005A0B2E" w:rsidRDefault="005A0B2E" w:rsidP="009000B0">
            <w:pPr>
              <w:jc w:val="center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(please name</w:t>
            </w:r>
            <w:r w:rsidR="008E50E9">
              <w:rPr>
                <w:rFonts w:cs="Arial"/>
                <w:sz w:val="21"/>
                <w:szCs w:val="21"/>
              </w:rPr>
              <w:t xml:space="preserve"> it)</w:t>
            </w:r>
          </w:p>
        </w:tc>
      </w:tr>
      <w:tr w:rsidR="009000B0" w:rsidRPr="005A0B2E" w14:paraId="12B0E23B" w14:textId="77777777" w:rsidTr="00A107F2">
        <w:tc>
          <w:tcPr>
            <w:tcW w:w="3397" w:type="dxa"/>
          </w:tcPr>
          <w:p w14:paraId="2AF4F3E7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  <w:r w:rsidRPr="005A0B2E">
              <w:rPr>
                <w:rFonts w:cs="Arial"/>
                <w:sz w:val="21"/>
                <w:szCs w:val="21"/>
              </w:rPr>
              <w:t xml:space="preserve">Full Company Name: </w:t>
            </w:r>
          </w:p>
        </w:tc>
        <w:tc>
          <w:tcPr>
            <w:tcW w:w="2835" w:type="dxa"/>
          </w:tcPr>
          <w:p w14:paraId="123DA403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784" w:type="dxa"/>
          </w:tcPr>
          <w:p w14:paraId="61C9B851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</w:p>
        </w:tc>
      </w:tr>
      <w:tr w:rsidR="009000B0" w:rsidRPr="005A0B2E" w14:paraId="2DB2520D" w14:textId="77777777" w:rsidTr="00A107F2">
        <w:tc>
          <w:tcPr>
            <w:tcW w:w="3397" w:type="dxa"/>
          </w:tcPr>
          <w:p w14:paraId="26E3AD01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  <w:r w:rsidRPr="005A0B2E">
              <w:rPr>
                <w:rFonts w:cs="Arial"/>
                <w:sz w:val="21"/>
                <w:szCs w:val="21"/>
              </w:rPr>
              <w:t xml:space="preserve">Full Name of Company Contact Person: </w:t>
            </w:r>
          </w:p>
        </w:tc>
        <w:tc>
          <w:tcPr>
            <w:tcW w:w="2835" w:type="dxa"/>
          </w:tcPr>
          <w:p w14:paraId="0770C25A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784" w:type="dxa"/>
          </w:tcPr>
          <w:p w14:paraId="0BDCB903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</w:p>
        </w:tc>
      </w:tr>
      <w:tr w:rsidR="009000B0" w:rsidRPr="005A0B2E" w14:paraId="3A9D8F37" w14:textId="77777777" w:rsidTr="00A107F2">
        <w:tc>
          <w:tcPr>
            <w:tcW w:w="3397" w:type="dxa"/>
          </w:tcPr>
          <w:p w14:paraId="2D028BC6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  <w:r w:rsidRPr="005A0B2E">
              <w:rPr>
                <w:rFonts w:cs="Arial"/>
                <w:sz w:val="21"/>
                <w:szCs w:val="21"/>
              </w:rPr>
              <w:t xml:space="preserve">Submission Reference Number: </w:t>
            </w:r>
          </w:p>
        </w:tc>
        <w:tc>
          <w:tcPr>
            <w:tcW w:w="2835" w:type="dxa"/>
          </w:tcPr>
          <w:p w14:paraId="55B8F69B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784" w:type="dxa"/>
          </w:tcPr>
          <w:p w14:paraId="33D983AF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</w:p>
        </w:tc>
      </w:tr>
      <w:tr w:rsidR="009000B0" w:rsidRPr="005A0B2E" w14:paraId="76CBB24A" w14:textId="77777777" w:rsidTr="00A107F2">
        <w:tc>
          <w:tcPr>
            <w:tcW w:w="3397" w:type="dxa"/>
          </w:tcPr>
          <w:p w14:paraId="498C0520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  <w:r w:rsidRPr="005A0B2E">
              <w:rPr>
                <w:rFonts w:cs="Arial"/>
                <w:sz w:val="21"/>
                <w:szCs w:val="21"/>
              </w:rPr>
              <w:t>Submission Date (DD/MM/YYYY):</w:t>
            </w:r>
          </w:p>
        </w:tc>
        <w:tc>
          <w:tcPr>
            <w:tcW w:w="2835" w:type="dxa"/>
          </w:tcPr>
          <w:p w14:paraId="1BAD75CB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784" w:type="dxa"/>
          </w:tcPr>
          <w:p w14:paraId="688CA610" w14:textId="77777777" w:rsidR="009000B0" w:rsidRPr="005A0B2E" w:rsidRDefault="009000B0" w:rsidP="006D029B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7F83B219" w14:textId="77777777" w:rsidR="00B615F1" w:rsidRPr="005A0B2E" w:rsidRDefault="00B615F1" w:rsidP="005A0B2E">
      <w:pPr>
        <w:jc w:val="both"/>
        <w:rPr>
          <w:rFonts w:cs="Arial"/>
          <w:sz w:val="21"/>
          <w:szCs w:val="21"/>
        </w:rPr>
      </w:pPr>
    </w:p>
    <w:p w14:paraId="7A54549A" w14:textId="150877C5" w:rsidR="006D029B" w:rsidRPr="005A0B2E" w:rsidRDefault="006D029B" w:rsidP="005A0B2E">
      <w:pPr>
        <w:jc w:val="both"/>
        <w:rPr>
          <w:rFonts w:cs="Arial"/>
          <w:sz w:val="21"/>
          <w:szCs w:val="21"/>
        </w:rPr>
      </w:pPr>
      <w:r w:rsidRPr="005A0B2E">
        <w:rPr>
          <w:rFonts w:cs="Arial"/>
          <w:sz w:val="21"/>
          <w:szCs w:val="21"/>
        </w:rPr>
        <w:t>We hereby declare that:</w:t>
      </w:r>
    </w:p>
    <w:p w14:paraId="2E867FAE" w14:textId="627387AA" w:rsidR="005A0B2E" w:rsidRPr="005A0B2E" w:rsidRDefault="005A0B2E" w:rsidP="005A0B2E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1"/>
          <w:szCs w:val="21"/>
        </w:rPr>
      </w:pPr>
      <w:r w:rsidRPr="005A0B2E">
        <w:rPr>
          <w:rFonts w:ascii="Arial" w:hAnsi="Arial" w:cs="Arial"/>
          <w:sz w:val="21"/>
          <w:szCs w:val="21"/>
        </w:rPr>
        <w:t>The clinical trial and investigational product(s) have received a favourable</w:t>
      </w:r>
      <w:r>
        <w:rPr>
          <w:rFonts w:ascii="Arial" w:hAnsi="Arial" w:cs="Arial"/>
          <w:sz w:val="21"/>
          <w:szCs w:val="21"/>
        </w:rPr>
        <w:t xml:space="preserve"> </w:t>
      </w:r>
      <w:r w:rsidRPr="005A0B2E">
        <w:rPr>
          <w:rFonts w:ascii="Arial" w:hAnsi="Arial" w:cs="Arial"/>
          <w:sz w:val="21"/>
          <w:szCs w:val="21"/>
        </w:rPr>
        <w:t>opinion/approval from the reference agency/country.</w:t>
      </w:r>
    </w:p>
    <w:p w14:paraId="19D13B98" w14:textId="77777777" w:rsidR="005A0B2E" w:rsidRPr="005A0B2E" w:rsidRDefault="005A0B2E" w:rsidP="005A0B2E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1"/>
          <w:szCs w:val="21"/>
        </w:rPr>
      </w:pPr>
      <w:r w:rsidRPr="005A0B2E">
        <w:rPr>
          <w:rFonts w:ascii="Arial" w:hAnsi="Arial" w:cs="Arial"/>
          <w:sz w:val="21"/>
          <w:szCs w:val="21"/>
        </w:rPr>
        <w:t>The information submitted to the NPRA under this reliance review is identical to the information approved by the reference agency/country.</w:t>
      </w:r>
    </w:p>
    <w:p w14:paraId="7CAC79EB" w14:textId="77777777" w:rsidR="005A0B2E" w:rsidRPr="005A0B2E" w:rsidRDefault="005A0B2E" w:rsidP="005A0B2E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1"/>
          <w:szCs w:val="21"/>
        </w:rPr>
      </w:pPr>
      <w:r w:rsidRPr="005A0B2E">
        <w:rPr>
          <w:rFonts w:ascii="Arial" w:hAnsi="Arial" w:cs="Arial"/>
          <w:sz w:val="21"/>
          <w:szCs w:val="21"/>
        </w:rPr>
        <w:t>Any differences between the information submitted to NPRA and that approved by the reference agency/country have been clearly outlined to NPRA for further assessment.</w:t>
      </w:r>
    </w:p>
    <w:p w14:paraId="3F4223D3" w14:textId="5B55911A" w:rsidR="006D029B" w:rsidRPr="005A0B2E" w:rsidRDefault="006D029B" w:rsidP="005A0B2E">
      <w:pPr>
        <w:rPr>
          <w:rFonts w:cs="Arial"/>
          <w:sz w:val="21"/>
          <w:szCs w:val="21"/>
        </w:rPr>
      </w:pPr>
      <w:r w:rsidRPr="005A0B2E">
        <w:rPr>
          <w:rFonts w:cs="Arial"/>
          <w:sz w:val="21"/>
          <w:szCs w:val="21"/>
        </w:rPr>
        <w:t xml:space="preserve">Yours Sincerely, </w:t>
      </w:r>
    </w:p>
    <w:p w14:paraId="67652A8B" w14:textId="77777777" w:rsidR="006D029B" w:rsidRPr="005A0B2E" w:rsidRDefault="009000B0" w:rsidP="006D029B">
      <w:pPr>
        <w:autoSpaceDE w:val="0"/>
        <w:autoSpaceDN w:val="0"/>
        <w:adjustRightInd w:val="0"/>
        <w:rPr>
          <w:rFonts w:eastAsia="SimSun" w:cs="Arial"/>
          <w:sz w:val="21"/>
          <w:szCs w:val="21"/>
          <w:lang w:val="en-GB" w:eastAsia="zh-CN"/>
        </w:rPr>
      </w:pPr>
      <w:r w:rsidRPr="005A0B2E">
        <w:rPr>
          <w:rFonts w:eastAsia="SimSun" w:cs="Arial"/>
          <w:sz w:val="21"/>
          <w:szCs w:val="21"/>
          <w:lang w:val="en-GB" w:eastAsia="zh-CN"/>
        </w:rPr>
        <w:t>[</w:t>
      </w:r>
      <w:r w:rsidR="006D029B" w:rsidRPr="005A0B2E">
        <w:rPr>
          <w:rFonts w:eastAsia="SimSun" w:cs="Arial"/>
          <w:sz w:val="21"/>
          <w:szCs w:val="21"/>
          <w:lang w:val="en-GB" w:eastAsia="zh-CN"/>
        </w:rPr>
        <w:t>Signature</w:t>
      </w:r>
      <w:r w:rsidRPr="005A0B2E">
        <w:rPr>
          <w:rFonts w:eastAsia="SimSun" w:cs="Arial"/>
          <w:sz w:val="21"/>
          <w:szCs w:val="21"/>
          <w:lang w:val="en-GB" w:eastAsia="zh-CN"/>
        </w:rPr>
        <w:t>]</w:t>
      </w:r>
    </w:p>
    <w:p w14:paraId="2F1E0EFB" w14:textId="77777777" w:rsidR="006D029B" w:rsidRPr="005A0B2E" w:rsidRDefault="009000B0" w:rsidP="006D029B">
      <w:pPr>
        <w:autoSpaceDE w:val="0"/>
        <w:autoSpaceDN w:val="0"/>
        <w:adjustRightInd w:val="0"/>
        <w:rPr>
          <w:rFonts w:eastAsia="SimSun" w:cs="Arial"/>
          <w:iCs/>
          <w:sz w:val="21"/>
          <w:szCs w:val="21"/>
          <w:lang w:val="en-GB" w:eastAsia="zh-CN"/>
        </w:rPr>
      </w:pPr>
      <w:r w:rsidRPr="005A0B2E">
        <w:rPr>
          <w:rFonts w:eastAsia="SimSun" w:cs="Arial"/>
          <w:iCs/>
          <w:sz w:val="21"/>
          <w:szCs w:val="21"/>
          <w:lang w:val="en-GB" w:eastAsia="zh-CN"/>
        </w:rPr>
        <w:t>[</w:t>
      </w:r>
      <w:r w:rsidR="006D029B" w:rsidRPr="005A0B2E">
        <w:rPr>
          <w:rFonts w:eastAsia="SimSun" w:cs="Arial"/>
          <w:iCs/>
          <w:sz w:val="21"/>
          <w:szCs w:val="21"/>
          <w:lang w:val="en-GB" w:eastAsia="zh-CN"/>
        </w:rPr>
        <w:t>Full Name</w:t>
      </w:r>
      <w:r w:rsidRPr="005A0B2E">
        <w:rPr>
          <w:rFonts w:eastAsia="SimSun" w:cs="Arial"/>
          <w:iCs/>
          <w:sz w:val="21"/>
          <w:szCs w:val="21"/>
          <w:lang w:val="en-GB" w:eastAsia="zh-CN"/>
        </w:rPr>
        <w:t>]</w:t>
      </w:r>
      <w:r w:rsidR="006D029B" w:rsidRPr="005A0B2E">
        <w:rPr>
          <w:rFonts w:eastAsia="SimSun" w:cs="Arial"/>
          <w:iCs/>
          <w:sz w:val="21"/>
          <w:szCs w:val="21"/>
          <w:lang w:val="en-GB" w:eastAsia="zh-CN"/>
        </w:rPr>
        <w:t xml:space="preserve"> </w:t>
      </w:r>
    </w:p>
    <w:p w14:paraId="2F319005" w14:textId="77777777" w:rsidR="006D029B" w:rsidRPr="005A0B2E" w:rsidRDefault="009000B0" w:rsidP="006D029B">
      <w:pPr>
        <w:autoSpaceDE w:val="0"/>
        <w:autoSpaceDN w:val="0"/>
        <w:adjustRightInd w:val="0"/>
        <w:rPr>
          <w:rFonts w:eastAsia="SimSun" w:cs="Arial"/>
          <w:iCs/>
          <w:sz w:val="21"/>
          <w:szCs w:val="21"/>
          <w:lang w:val="en-GB" w:eastAsia="zh-CN"/>
        </w:rPr>
      </w:pPr>
      <w:r w:rsidRPr="005A0B2E">
        <w:rPr>
          <w:rFonts w:eastAsia="SimSun" w:cs="Arial"/>
          <w:iCs/>
          <w:sz w:val="21"/>
          <w:szCs w:val="21"/>
          <w:lang w:val="en-GB" w:eastAsia="zh-CN"/>
        </w:rPr>
        <w:t>[</w:t>
      </w:r>
      <w:r w:rsidR="006D029B" w:rsidRPr="005A0B2E">
        <w:rPr>
          <w:rFonts w:eastAsia="SimSun" w:cs="Arial"/>
          <w:iCs/>
          <w:sz w:val="21"/>
          <w:szCs w:val="21"/>
          <w:lang w:val="en-GB" w:eastAsia="zh-CN"/>
        </w:rPr>
        <w:t>Job Title/ Position</w:t>
      </w:r>
      <w:r w:rsidRPr="005A0B2E">
        <w:rPr>
          <w:rFonts w:eastAsia="SimSun" w:cs="Arial"/>
          <w:iCs/>
          <w:sz w:val="21"/>
          <w:szCs w:val="21"/>
          <w:lang w:val="en-GB" w:eastAsia="zh-CN"/>
        </w:rPr>
        <w:t>]</w:t>
      </w:r>
      <w:r w:rsidR="006D029B" w:rsidRPr="005A0B2E">
        <w:rPr>
          <w:rFonts w:eastAsia="SimSun" w:cs="Arial"/>
          <w:iCs/>
          <w:sz w:val="21"/>
          <w:szCs w:val="21"/>
          <w:lang w:val="en-GB" w:eastAsia="zh-CN"/>
        </w:rPr>
        <w:t xml:space="preserve"> </w:t>
      </w:r>
    </w:p>
    <w:p w14:paraId="693BE11D" w14:textId="77777777" w:rsidR="005A0B2E" w:rsidRPr="005A0B2E" w:rsidRDefault="009000B0" w:rsidP="005A0B2E">
      <w:pPr>
        <w:autoSpaceDE w:val="0"/>
        <w:autoSpaceDN w:val="0"/>
        <w:adjustRightInd w:val="0"/>
        <w:rPr>
          <w:rFonts w:eastAsia="SimSun" w:cs="Arial"/>
          <w:iCs/>
          <w:sz w:val="21"/>
          <w:szCs w:val="21"/>
          <w:lang w:val="en-GB" w:eastAsia="zh-CN"/>
        </w:rPr>
      </w:pPr>
      <w:r w:rsidRPr="005A0B2E">
        <w:rPr>
          <w:rFonts w:eastAsia="SimSun" w:cs="Arial"/>
          <w:iCs/>
          <w:sz w:val="21"/>
          <w:szCs w:val="21"/>
          <w:lang w:val="en-GB" w:eastAsia="zh-CN"/>
        </w:rPr>
        <w:t>[</w:t>
      </w:r>
      <w:r w:rsidR="006D029B" w:rsidRPr="005A0B2E">
        <w:rPr>
          <w:rFonts w:eastAsia="SimSun" w:cs="Arial"/>
          <w:iCs/>
          <w:sz w:val="21"/>
          <w:szCs w:val="21"/>
          <w:lang w:val="en-GB" w:eastAsia="zh-CN"/>
        </w:rPr>
        <w:t>Company Stamp</w:t>
      </w:r>
      <w:r w:rsidRPr="005A0B2E">
        <w:rPr>
          <w:rFonts w:eastAsia="SimSun" w:cs="Arial"/>
          <w:iCs/>
          <w:sz w:val="21"/>
          <w:szCs w:val="21"/>
          <w:lang w:val="en-GB" w:eastAsia="zh-CN"/>
        </w:rPr>
        <w:t>]</w:t>
      </w:r>
      <w:r w:rsidR="006D029B" w:rsidRPr="005A0B2E">
        <w:rPr>
          <w:rFonts w:eastAsia="SimSun" w:cs="Arial"/>
          <w:iCs/>
          <w:sz w:val="21"/>
          <w:szCs w:val="21"/>
          <w:lang w:val="en-GB" w:eastAsia="zh-CN"/>
        </w:rPr>
        <w:t xml:space="preserve"> </w:t>
      </w:r>
    </w:p>
    <w:p w14:paraId="003034D5" w14:textId="5C6CFAFC" w:rsidR="00193CFC" w:rsidRPr="005A0B2E" w:rsidRDefault="00193CFC" w:rsidP="005A0B2E">
      <w:pPr>
        <w:autoSpaceDE w:val="0"/>
        <w:autoSpaceDN w:val="0"/>
        <w:adjustRightInd w:val="0"/>
        <w:rPr>
          <w:rFonts w:eastAsia="SimSun" w:cs="Arial"/>
          <w:iCs/>
          <w:szCs w:val="22"/>
          <w:lang w:val="en-GB" w:eastAsia="zh-CN"/>
        </w:rPr>
      </w:pPr>
      <w:bookmarkStart w:id="1" w:name="_GoBack"/>
      <w:bookmarkEnd w:id="1"/>
    </w:p>
    <w:sectPr w:rsidR="00193CFC" w:rsidRPr="005A0B2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FFF4A" w14:textId="77777777" w:rsidR="00947D66" w:rsidRDefault="00947D66" w:rsidP="00947D66">
      <w:r>
        <w:separator/>
      </w:r>
    </w:p>
  </w:endnote>
  <w:endnote w:type="continuationSeparator" w:id="0">
    <w:p w14:paraId="53059E24" w14:textId="77777777" w:rsidR="00947D66" w:rsidRDefault="00947D66" w:rsidP="00947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5C747" w14:textId="77777777" w:rsidR="00947D66" w:rsidRDefault="00947D66" w:rsidP="00947D66">
      <w:r>
        <w:separator/>
      </w:r>
    </w:p>
  </w:footnote>
  <w:footnote w:type="continuationSeparator" w:id="0">
    <w:p w14:paraId="35AB0A74" w14:textId="77777777" w:rsidR="00947D66" w:rsidRDefault="00947D66" w:rsidP="00947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FD415" w14:textId="77777777" w:rsidR="00947D66" w:rsidRPr="00947D66" w:rsidRDefault="00947D66" w:rsidP="00947D66">
    <w:pPr>
      <w:rPr>
        <w:rFonts w:cs="Arial"/>
        <w:szCs w:val="22"/>
        <w:lang w:val="en-MY"/>
      </w:rPr>
    </w:pPr>
    <w:r w:rsidRPr="00947D66">
      <w:rPr>
        <w:rFonts w:cs="Arial"/>
        <w:i/>
        <w:szCs w:val="22"/>
      </w:rPr>
      <w:t>Company Letterhead</w:t>
    </w:r>
  </w:p>
  <w:p w14:paraId="0C35B872" w14:textId="6771D89C" w:rsidR="00947D66" w:rsidRDefault="00947D66">
    <w:pPr>
      <w:pStyle w:val="Header"/>
    </w:pPr>
  </w:p>
  <w:p w14:paraId="78211781" w14:textId="77777777" w:rsidR="00947D66" w:rsidRDefault="00947D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04967"/>
    <w:multiLevelType w:val="hybridMultilevel"/>
    <w:tmpl w:val="6BE817BE"/>
    <w:lvl w:ilvl="0" w:tplc="368E52D2">
      <w:numFmt w:val="bullet"/>
      <w:lvlText w:val="-"/>
      <w:lvlJc w:val="left"/>
      <w:pPr>
        <w:ind w:left="458" w:hanging="197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D936AF8C">
      <w:numFmt w:val="bullet"/>
      <w:lvlText w:val="•"/>
      <w:lvlJc w:val="left"/>
      <w:pPr>
        <w:ind w:left="666" w:hanging="197"/>
      </w:pPr>
      <w:rPr>
        <w:rFonts w:hint="default"/>
        <w:lang w:val="en-US" w:eastAsia="en-US" w:bidi="ar-SA"/>
      </w:rPr>
    </w:lvl>
    <w:lvl w:ilvl="2" w:tplc="3BA0CF86">
      <w:numFmt w:val="bullet"/>
      <w:lvlText w:val="•"/>
      <w:lvlJc w:val="left"/>
      <w:pPr>
        <w:ind w:left="873" w:hanging="197"/>
      </w:pPr>
      <w:rPr>
        <w:rFonts w:hint="default"/>
        <w:lang w:val="en-US" w:eastAsia="en-US" w:bidi="ar-SA"/>
      </w:rPr>
    </w:lvl>
    <w:lvl w:ilvl="3" w:tplc="ED7A13DC">
      <w:numFmt w:val="bullet"/>
      <w:lvlText w:val="•"/>
      <w:lvlJc w:val="left"/>
      <w:pPr>
        <w:ind w:left="1080" w:hanging="197"/>
      </w:pPr>
      <w:rPr>
        <w:rFonts w:hint="default"/>
        <w:lang w:val="en-US" w:eastAsia="en-US" w:bidi="ar-SA"/>
      </w:rPr>
    </w:lvl>
    <w:lvl w:ilvl="4" w:tplc="6264F9FE">
      <w:numFmt w:val="bullet"/>
      <w:lvlText w:val="•"/>
      <w:lvlJc w:val="left"/>
      <w:pPr>
        <w:ind w:left="1286" w:hanging="197"/>
      </w:pPr>
      <w:rPr>
        <w:rFonts w:hint="default"/>
        <w:lang w:val="en-US" w:eastAsia="en-US" w:bidi="ar-SA"/>
      </w:rPr>
    </w:lvl>
    <w:lvl w:ilvl="5" w:tplc="32C2C2F0">
      <w:numFmt w:val="bullet"/>
      <w:lvlText w:val="•"/>
      <w:lvlJc w:val="left"/>
      <w:pPr>
        <w:ind w:left="1493" w:hanging="197"/>
      </w:pPr>
      <w:rPr>
        <w:rFonts w:hint="default"/>
        <w:lang w:val="en-US" w:eastAsia="en-US" w:bidi="ar-SA"/>
      </w:rPr>
    </w:lvl>
    <w:lvl w:ilvl="6" w:tplc="FD4629BE">
      <w:numFmt w:val="bullet"/>
      <w:lvlText w:val="•"/>
      <w:lvlJc w:val="left"/>
      <w:pPr>
        <w:ind w:left="1700" w:hanging="197"/>
      </w:pPr>
      <w:rPr>
        <w:rFonts w:hint="default"/>
        <w:lang w:val="en-US" w:eastAsia="en-US" w:bidi="ar-SA"/>
      </w:rPr>
    </w:lvl>
    <w:lvl w:ilvl="7" w:tplc="BB006818">
      <w:numFmt w:val="bullet"/>
      <w:lvlText w:val="•"/>
      <w:lvlJc w:val="left"/>
      <w:pPr>
        <w:ind w:left="1906" w:hanging="197"/>
      </w:pPr>
      <w:rPr>
        <w:rFonts w:hint="default"/>
        <w:lang w:val="en-US" w:eastAsia="en-US" w:bidi="ar-SA"/>
      </w:rPr>
    </w:lvl>
    <w:lvl w:ilvl="8" w:tplc="C1402D5C">
      <w:numFmt w:val="bullet"/>
      <w:lvlText w:val="•"/>
      <w:lvlJc w:val="left"/>
      <w:pPr>
        <w:ind w:left="2113" w:hanging="197"/>
      </w:pPr>
      <w:rPr>
        <w:rFonts w:hint="default"/>
        <w:lang w:val="en-US" w:eastAsia="en-US" w:bidi="ar-SA"/>
      </w:rPr>
    </w:lvl>
  </w:abstractNum>
  <w:abstractNum w:abstractNumId="1" w15:restartNumberingAfterBreak="0">
    <w:nsid w:val="19E64C4F"/>
    <w:multiLevelType w:val="hybridMultilevel"/>
    <w:tmpl w:val="26362F96"/>
    <w:lvl w:ilvl="0" w:tplc="4C70C04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3CF656A"/>
    <w:multiLevelType w:val="hybridMultilevel"/>
    <w:tmpl w:val="D12E8B36"/>
    <w:lvl w:ilvl="0" w:tplc="0CA22856">
      <w:numFmt w:val="bullet"/>
      <w:lvlText w:val="-"/>
      <w:lvlJc w:val="left"/>
      <w:pPr>
        <w:ind w:left="432" w:hanging="2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EAF08EB6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2" w:tplc="52B09818">
      <w:numFmt w:val="bullet"/>
      <w:lvlText w:val="•"/>
      <w:lvlJc w:val="left"/>
      <w:pPr>
        <w:ind w:left="859" w:hanging="260"/>
      </w:pPr>
      <w:rPr>
        <w:rFonts w:hint="default"/>
        <w:lang w:val="en-US" w:eastAsia="en-US" w:bidi="ar-SA"/>
      </w:rPr>
    </w:lvl>
    <w:lvl w:ilvl="3" w:tplc="752C87C6">
      <w:numFmt w:val="bullet"/>
      <w:lvlText w:val="•"/>
      <w:lvlJc w:val="left"/>
      <w:pPr>
        <w:ind w:left="1069" w:hanging="260"/>
      </w:pPr>
      <w:rPr>
        <w:rFonts w:hint="default"/>
        <w:lang w:val="en-US" w:eastAsia="en-US" w:bidi="ar-SA"/>
      </w:rPr>
    </w:lvl>
    <w:lvl w:ilvl="4" w:tplc="58B8F9F6">
      <w:numFmt w:val="bullet"/>
      <w:lvlText w:val="•"/>
      <w:lvlJc w:val="left"/>
      <w:pPr>
        <w:ind w:left="1278" w:hanging="260"/>
      </w:pPr>
      <w:rPr>
        <w:rFonts w:hint="default"/>
        <w:lang w:val="en-US" w:eastAsia="en-US" w:bidi="ar-SA"/>
      </w:rPr>
    </w:lvl>
    <w:lvl w:ilvl="5" w:tplc="0BB69F66">
      <w:numFmt w:val="bullet"/>
      <w:lvlText w:val="•"/>
      <w:lvlJc w:val="left"/>
      <w:pPr>
        <w:ind w:left="1488" w:hanging="260"/>
      </w:pPr>
      <w:rPr>
        <w:rFonts w:hint="default"/>
        <w:lang w:val="en-US" w:eastAsia="en-US" w:bidi="ar-SA"/>
      </w:rPr>
    </w:lvl>
    <w:lvl w:ilvl="6" w:tplc="93000D18">
      <w:numFmt w:val="bullet"/>
      <w:lvlText w:val="•"/>
      <w:lvlJc w:val="left"/>
      <w:pPr>
        <w:ind w:left="1698" w:hanging="260"/>
      </w:pPr>
      <w:rPr>
        <w:rFonts w:hint="default"/>
        <w:lang w:val="en-US" w:eastAsia="en-US" w:bidi="ar-SA"/>
      </w:rPr>
    </w:lvl>
    <w:lvl w:ilvl="7" w:tplc="CA7A513A">
      <w:numFmt w:val="bullet"/>
      <w:lvlText w:val="•"/>
      <w:lvlJc w:val="left"/>
      <w:pPr>
        <w:ind w:left="1907" w:hanging="260"/>
      </w:pPr>
      <w:rPr>
        <w:rFonts w:hint="default"/>
        <w:lang w:val="en-US" w:eastAsia="en-US" w:bidi="ar-SA"/>
      </w:rPr>
    </w:lvl>
    <w:lvl w:ilvl="8" w:tplc="A1829F9C">
      <w:numFmt w:val="bullet"/>
      <w:lvlText w:val="•"/>
      <w:lvlJc w:val="left"/>
      <w:pPr>
        <w:ind w:left="2117" w:hanging="260"/>
      </w:pPr>
      <w:rPr>
        <w:rFonts w:hint="default"/>
        <w:lang w:val="en-US" w:eastAsia="en-US" w:bidi="ar-SA"/>
      </w:rPr>
    </w:lvl>
  </w:abstractNum>
  <w:abstractNum w:abstractNumId="3" w15:restartNumberingAfterBreak="0">
    <w:nsid w:val="3CD27A6A"/>
    <w:multiLevelType w:val="hybridMultilevel"/>
    <w:tmpl w:val="7324C538"/>
    <w:lvl w:ilvl="0" w:tplc="650284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5769E"/>
    <w:multiLevelType w:val="hybridMultilevel"/>
    <w:tmpl w:val="98E8A7BC"/>
    <w:lvl w:ilvl="0" w:tplc="650284C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74618"/>
    <w:multiLevelType w:val="hybridMultilevel"/>
    <w:tmpl w:val="AE7ECA52"/>
    <w:lvl w:ilvl="0" w:tplc="3CFC16E8">
      <w:start w:val="1"/>
      <w:numFmt w:val="decimal"/>
      <w:lvlText w:val="%1."/>
      <w:lvlJc w:val="left"/>
      <w:pPr>
        <w:ind w:left="698" w:hanging="284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C82F91C">
      <w:numFmt w:val="bullet"/>
      <w:lvlText w:val="•"/>
      <w:lvlJc w:val="left"/>
      <w:pPr>
        <w:ind w:left="1674" w:hanging="284"/>
      </w:pPr>
      <w:rPr>
        <w:rFonts w:hint="default"/>
        <w:lang w:val="en-US" w:eastAsia="en-US" w:bidi="ar-SA"/>
      </w:rPr>
    </w:lvl>
    <w:lvl w:ilvl="2" w:tplc="68B09382">
      <w:numFmt w:val="bullet"/>
      <w:lvlText w:val="•"/>
      <w:lvlJc w:val="left"/>
      <w:pPr>
        <w:ind w:left="2648" w:hanging="284"/>
      </w:pPr>
      <w:rPr>
        <w:rFonts w:hint="default"/>
        <w:lang w:val="en-US" w:eastAsia="en-US" w:bidi="ar-SA"/>
      </w:rPr>
    </w:lvl>
    <w:lvl w:ilvl="3" w:tplc="8D3A81B0">
      <w:numFmt w:val="bullet"/>
      <w:lvlText w:val="•"/>
      <w:lvlJc w:val="left"/>
      <w:pPr>
        <w:ind w:left="3622" w:hanging="284"/>
      </w:pPr>
      <w:rPr>
        <w:rFonts w:hint="default"/>
        <w:lang w:val="en-US" w:eastAsia="en-US" w:bidi="ar-SA"/>
      </w:rPr>
    </w:lvl>
    <w:lvl w:ilvl="4" w:tplc="BDEEC748">
      <w:numFmt w:val="bullet"/>
      <w:lvlText w:val="•"/>
      <w:lvlJc w:val="left"/>
      <w:pPr>
        <w:ind w:left="4596" w:hanging="284"/>
      </w:pPr>
      <w:rPr>
        <w:rFonts w:hint="default"/>
        <w:lang w:val="en-US" w:eastAsia="en-US" w:bidi="ar-SA"/>
      </w:rPr>
    </w:lvl>
    <w:lvl w:ilvl="5" w:tplc="A7F4A4BA">
      <w:numFmt w:val="bullet"/>
      <w:lvlText w:val="•"/>
      <w:lvlJc w:val="left"/>
      <w:pPr>
        <w:ind w:left="5570" w:hanging="284"/>
      </w:pPr>
      <w:rPr>
        <w:rFonts w:hint="default"/>
        <w:lang w:val="en-US" w:eastAsia="en-US" w:bidi="ar-SA"/>
      </w:rPr>
    </w:lvl>
    <w:lvl w:ilvl="6" w:tplc="DC0898DC">
      <w:numFmt w:val="bullet"/>
      <w:lvlText w:val="•"/>
      <w:lvlJc w:val="left"/>
      <w:pPr>
        <w:ind w:left="6544" w:hanging="284"/>
      </w:pPr>
      <w:rPr>
        <w:rFonts w:hint="default"/>
        <w:lang w:val="en-US" w:eastAsia="en-US" w:bidi="ar-SA"/>
      </w:rPr>
    </w:lvl>
    <w:lvl w:ilvl="7" w:tplc="C1BE2E5C">
      <w:numFmt w:val="bullet"/>
      <w:lvlText w:val="•"/>
      <w:lvlJc w:val="left"/>
      <w:pPr>
        <w:ind w:left="7518" w:hanging="284"/>
      </w:pPr>
      <w:rPr>
        <w:rFonts w:hint="default"/>
        <w:lang w:val="en-US" w:eastAsia="en-US" w:bidi="ar-SA"/>
      </w:rPr>
    </w:lvl>
    <w:lvl w:ilvl="8" w:tplc="EC984600">
      <w:numFmt w:val="bullet"/>
      <w:lvlText w:val="•"/>
      <w:lvlJc w:val="left"/>
      <w:pPr>
        <w:ind w:left="8492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5F341F4B"/>
    <w:multiLevelType w:val="hybridMultilevel"/>
    <w:tmpl w:val="49883E1C"/>
    <w:lvl w:ilvl="0" w:tplc="0E70588E">
      <w:numFmt w:val="bullet"/>
      <w:lvlText w:val="-"/>
      <w:lvlJc w:val="left"/>
      <w:pPr>
        <w:ind w:left="432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8B2C27E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2" w:tplc="0DD4F054">
      <w:numFmt w:val="bullet"/>
      <w:lvlText w:val="•"/>
      <w:lvlJc w:val="left"/>
      <w:pPr>
        <w:ind w:left="859" w:hanging="260"/>
      </w:pPr>
      <w:rPr>
        <w:rFonts w:hint="default"/>
        <w:lang w:val="en-US" w:eastAsia="en-US" w:bidi="ar-SA"/>
      </w:rPr>
    </w:lvl>
    <w:lvl w:ilvl="3" w:tplc="5248F596">
      <w:numFmt w:val="bullet"/>
      <w:lvlText w:val="•"/>
      <w:lvlJc w:val="left"/>
      <w:pPr>
        <w:ind w:left="1069" w:hanging="260"/>
      </w:pPr>
      <w:rPr>
        <w:rFonts w:hint="default"/>
        <w:lang w:val="en-US" w:eastAsia="en-US" w:bidi="ar-SA"/>
      </w:rPr>
    </w:lvl>
    <w:lvl w:ilvl="4" w:tplc="1924E312">
      <w:numFmt w:val="bullet"/>
      <w:lvlText w:val="•"/>
      <w:lvlJc w:val="left"/>
      <w:pPr>
        <w:ind w:left="1278" w:hanging="260"/>
      </w:pPr>
      <w:rPr>
        <w:rFonts w:hint="default"/>
        <w:lang w:val="en-US" w:eastAsia="en-US" w:bidi="ar-SA"/>
      </w:rPr>
    </w:lvl>
    <w:lvl w:ilvl="5" w:tplc="D2CA300A">
      <w:numFmt w:val="bullet"/>
      <w:lvlText w:val="•"/>
      <w:lvlJc w:val="left"/>
      <w:pPr>
        <w:ind w:left="1488" w:hanging="260"/>
      </w:pPr>
      <w:rPr>
        <w:rFonts w:hint="default"/>
        <w:lang w:val="en-US" w:eastAsia="en-US" w:bidi="ar-SA"/>
      </w:rPr>
    </w:lvl>
    <w:lvl w:ilvl="6" w:tplc="6A8043DE">
      <w:numFmt w:val="bullet"/>
      <w:lvlText w:val="•"/>
      <w:lvlJc w:val="left"/>
      <w:pPr>
        <w:ind w:left="1698" w:hanging="260"/>
      </w:pPr>
      <w:rPr>
        <w:rFonts w:hint="default"/>
        <w:lang w:val="en-US" w:eastAsia="en-US" w:bidi="ar-SA"/>
      </w:rPr>
    </w:lvl>
    <w:lvl w:ilvl="7" w:tplc="1904240A">
      <w:numFmt w:val="bullet"/>
      <w:lvlText w:val="•"/>
      <w:lvlJc w:val="left"/>
      <w:pPr>
        <w:ind w:left="1907" w:hanging="260"/>
      </w:pPr>
      <w:rPr>
        <w:rFonts w:hint="default"/>
        <w:lang w:val="en-US" w:eastAsia="en-US" w:bidi="ar-SA"/>
      </w:rPr>
    </w:lvl>
    <w:lvl w:ilvl="8" w:tplc="18C82B8C">
      <w:numFmt w:val="bullet"/>
      <w:lvlText w:val="•"/>
      <w:lvlJc w:val="left"/>
      <w:pPr>
        <w:ind w:left="2117" w:hanging="260"/>
      </w:pPr>
      <w:rPr>
        <w:rFonts w:hint="default"/>
        <w:lang w:val="en-US" w:eastAsia="en-US" w:bidi="ar-SA"/>
      </w:rPr>
    </w:lvl>
  </w:abstractNum>
  <w:abstractNum w:abstractNumId="7" w15:restartNumberingAfterBreak="0">
    <w:nsid w:val="6B32327C"/>
    <w:multiLevelType w:val="hybridMultilevel"/>
    <w:tmpl w:val="098EFDD0"/>
    <w:lvl w:ilvl="0" w:tplc="AF000E02">
      <w:numFmt w:val="bullet"/>
      <w:lvlText w:val="-"/>
      <w:lvlJc w:val="left"/>
      <w:pPr>
        <w:ind w:left="460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0E6FFB6">
      <w:numFmt w:val="bullet"/>
      <w:lvlText w:val="•"/>
      <w:lvlJc w:val="left"/>
      <w:pPr>
        <w:ind w:left="687" w:hanging="361"/>
      </w:pPr>
      <w:rPr>
        <w:rFonts w:hint="default"/>
        <w:lang w:val="en-US" w:eastAsia="en-US" w:bidi="ar-SA"/>
      </w:rPr>
    </w:lvl>
    <w:lvl w:ilvl="2" w:tplc="9E74750A">
      <w:numFmt w:val="bullet"/>
      <w:lvlText w:val="•"/>
      <w:lvlJc w:val="left"/>
      <w:pPr>
        <w:ind w:left="914" w:hanging="361"/>
      </w:pPr>
      <w:rPr>
        <w:rFonts w:hint="default"/>
        <w:lang w:val="en-US" w:eastAsia="en-US" w:bidi="ar-SA"/>
      </w:rPr>
    </w:lvl>
    <w:lvl w:ilvl="3" w:tplc="9710C0A4">
      <w:numFmt w:val="bullet"/>
      <w:lvlText w:val="•"/>
      <w:lvlJc w:val="left"/>
      <w:pPr>
        <w:ind w:left="1141" w:hanging="361"/>
      </w:pPr>
      <w:rPr>
        <w:rFonts w:hint="default"/>
        <w:lang w:val="en-US" w:eastAsia="en-US" w:bidi="ar-SA"/>
      </w:rPr>
    </w:lvl>
    <w:lvl w:ilvl="4" w:tplc="DAC42CA4">
      <w:numFmt w:val="bullet"/>
      <w:lvlText w:val="•"/>
      <w:lvlJc w:val="left"/>
      <w:pPr>
        <w:ind w:left="1369" w:hanging="361"/>
      </w:pPr>
      <w:rPr>
        <w:rFonts w:hint="default"/>
        <w:lang w:val="en-US" w:eastAsia="en-US" w:bidi="ar-SA"/>
      </w:rPr>
    </w:lvl>
    <w:lvl w:ilvl="5" w:tplc="F3EC35F2">
      <w:numFmt w:val="bullet"/>
      <w:lvlText w:val="•"/>
      <w:lvlJc w:val="left"/>
      <w:pPr>
        <w:ind w:left="1596" w:hanging="361"/>
      </w:pPr>
      <w:rPr>
        <w:rFonts w:hint="default"/>
        <w:lang w:val="en-US" w:eastAsia="en-US" w:bidi="ar-SA"/>
      </w:rPr>
    </w:lvl>
    <w:lvl w:ilvl="6" w:tplc="D978531A">
      <w:numFmt w:val="bullet"/>
      <w:lvlText w:val="•"/>
      <w:lvlJc w:val="left"/>
      <w:pPr>
        <w:ind w:left="1823" w:hanging="361"/>
      </w:pPr>
      <w:rPr>
        <w:rFonts w:hint="default"/>
        <w:lang w:val="en-US" w:eastAsia="en-US" w:bidi="ar-SA"/>
      </w:rPr>
    </w:lvl>
    <w:lvl w:ilvl="7" w:tplc="662AC548">
      <w:numFmt w:val="bullet"/>
      <w:lvlText w:val="•"/>
      <w:lvlJc w:val="left"/>
      <w:pPr>
        <w:ind w:left="2051" w:hanging="361"/>
      </w:pPr>
      <w:rPr>
        <w:rFonts w:hint="default"/>
        <w:lang w:val="en-US" w:eastAsia="en-US" w:bidi="ar-SA"/>
      </w:rPr>
    </w:lvl>
    <w:lvl w:ilvl="8" w:tplc="0B0402A8">
      <w:numFmt w:val="bullet"/>
      <w:lvlText w:val="•"/>
      <w:lvlJc w:val="left"/>
      <w:pPr>
        <w:ind w:left="2278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7CE64873"/>
    <w:multiLevelType w:val="hybridMultilevel"/>
    <w:tmpl w:val="7A522E8A"/>
    <w:lvl w:ilvl="0" w:tplc="D214E1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D7512"/>
    <w:multiLevelType w:val="hybridMultilevel"/>
    <w:tmpl w:val="4B64AB2A"/>
    <w:lvl w:ilvl="0" w:tplc="D214E1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5289E"/>
    <w:multiLevelType w:val="hybridMultilevel"/>
    <w:tmpl w:val="D6609750"/>
    <w:lvl w:ilvl="0" w:tplc="6C56A5C8">
      <w:numFmt w:val="bullet"/>
      <w:lvlText w:val="-"/>
      <w:lvlJc w:val="left"/>
      <w:pPr>
        <w:ind w:left="432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210C672">
      <w:numFmt w:val="bullet"/>
      <w:lvlText w:val="•"/>
      <w:lvlJc w:val="left"/>
      <w:pPr>
        <w:ind w:left="648" w:hanging="260"/>
      </w:pPr>
      <w:rPr>
        <w:rFonts w:hint="default"/>
        <w:lang w:val="en-US" w:eastAsia="en-US" w:bidi="ar-SA"/>
      </w:rPr>
    </w:lvl>
    <w:lvl w:ilvl="2" w:tplc="AD285972">
      <w:numFmt w:val="bullet"/>
      <w:lvlText w:val="•"/>
      <w:lvlJc w:val="left"/>
      <w:pPr>
        <w:ind w:left="857" w:hanging="260"/>
      </w:pPr>
      <w:rPr>
        <w:rFonts w:hint="default"/>
        <w:lang w:val="en-US" w:eastAsia="en-US" w:bidi="ar-SA"/>
      </w:rPr>
    </w:lvl>
    <w:lvl w:ilvl="3" w:tplc="FE76A318">
      <w:numFmt w:val="bullet"/>
      <w:lvlText w:val="•"/>
      <w:lvlJc w:val="left"/>
      <w:pPr>
        <w:ind w:left="1066" w:hanging="260"/>
      </w:pPr>
      <w:rPr>
        <w:rFonts w:hint="default"/>
        <w:lang w:val="en-US" w:eastAsia="en-US" w:bidi="ar-SA"/>
      </w:rPr>
    </w:lvl>
    <w:lvl w:ilvl="4" w:tplc="57AA83D6">
      <w:numFmt w:val="bullet"/>
      <w:lvlText w:val="•"/>
      <w:lvlJc w:val="left"/>
      <w:pPr>
        <w:ind w:left="1274" w:hanging="260"/>
      </w:pPr>
      <w:rPr>
        <w:rFonts w:hint="default"/>
        <w:lang w:val="en-US" w:eastAsia="en-US" w:bidi="ar-SA"/>
      </w:rPr>
    </w:lvl>
    <w:lvl w:ilvl="5" w:tplc="1C8A1CFA">
      <w:numFmt w:val="bullet"/>
      <w:lvlText w:val="•"/>
      <w:lvlJc w:val="left"/>
      <w:pPr>
        <w:ind w:left="1483" w:hanging="260"/>
      </w:pPr>
      <w:rPr>
        <w:rFonts w:hint="default"/>
        <w:lang w:val="en-US" w:eastAsia="en-US" w:bidi="ar-SA"/>
      </w:rPr>
    </w:lvl>
    <w:lvl w:ilvl="6" w:tplc="1D4AF0F2">
      <w:numFmt w:val="bullet"/>
      <w:lvlText w:val="•"/>
      <w:lvlJc w:val="left"/>
      <w:pPr>
        <w:ind w:left="1692" w:hanging="260"/>
      </w:pPr>
      <w:rPr>
        <w:rFonts w:hint="default"/>
        <w:lang w:val="en-US" w:eastAsia="en-US" w:bidi="ar-SA"/>
      </w:rPr>
    </w:lvl>
    <w:lvl w:ilvl="7" w:tplc="0F605C5C">
      <w:numFmt w:val="bullet"/>
      <w:lvlText w:val="•"/>
      <w:lvlJc w:val="left"/>
      <w:pPr>
        <w:ind w:left="1900" w:hanging="260"/>
      </w:pPr>
      <w:rPr>
        <w:rFonts w:hint="default"/>
        <w:lang w:val="en-US" w:eastAsia="en-US" w:bidi="ar-SA"/>
      </w:rPr>
    </w:lvl>
    <w:lvl w:ilvl="8" w:tplc="B798BC44">
      <w:numFmt w:val="bullet"/>
      <w:lvlText w:val="•"/>
      <w:lvlJc w:val="left"/>
      <w:pPr>
        <w:ind w:left="2109" w:hanging="2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5"/>
  </w:num>
  <w:num w:numId="5">
    <w:abstractNumId w:val="0"/>
  </w:num>
  <w:num w:numId="6">
    <w:abstractNumId w:val="10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9B"/>
    <w:rsid w:val="000B1EB8"/>
    <w:rsid w:val="001115B0"/>
    <w:rsid w:val="00193CFC"/>
    <w:rsid w:val="00217A42"/>
    <w:rsid w:val="00281736"/>
    <w:rsid w:val="0032774B"/>
    <w:rsid w:val="003F26C1"/>
    <w:rsid w:val="00487344"/>
    <w:rsid w:val="00494222"/>
    <w:rsid w:val="004E1DAE"/>
    <w:rsid w:val="004F7D5C"/>
    <w:rsid w:val="00562537"/>
    <w:rsid w:val="00574C75"/>
    <w:rsid w:val="005A0B2E"/>
    <w:rsid w:val="005B0855"/>
    <w:rsid w:val="005C0B5C"/>
    <w:rsid w:val="005E2B46"/>
    <w:rsid w:val="006A1771"/>
    <w:rsid w:val="006D029B"/>
    <w:rsid w:val="007F1555"/>
    <w:rsid w:val="007F4B25"/>
    <w:rsid w:val="007F6A82"/>
    <w:rsid w:val="00812DC3"/>
    <w:rsid w:val="0085522B"/>
    <w:rsid w:val="008E50E9"/>
    <w:rsid w:val="009000B0"/>
    <w:rsid w:val="00947D66"/>
    <w:rsid w:val="00A107F2"/>
    <w:rsid w:val="00B320F3"/>
    <w:rsid w:val="00B57179"/>
    <w:rsid w:val="00B615F1"/>
    <w:rsid w:val="00BF5D00"/>
    <w:rsid w:val="00C7194A"/>
    <w:rsid w:val="00E01006"/>
    <w:rsid w:val="00E7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EFAB7"/>
  <w15:chartTrackingRefBased/>
  <w15:docId w15:val="{8E6CEA34-3C15-4A94-BB78-CE9B4545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029B"/>
    <w:pPr>
      <w:spacing w:after="0" w:line="240" w:lineRule="auto"/>
    </w:pPr>
    <w:rPr>
      <w:rFonts w:ascii="Arial" w:eastAsia="Times New Roman" w:hAnsi="Arial" w:cs="Times New Roman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029B"/>
    <w:pPr>
      <w:keepNext/>
      <w:spacing w:before="240" w:after="60"/>
      <w:outlineLvl w:val="1"/>
    </w:pPr>
    <w:rPr>
      <w:rFonts w:eastAsia="SimSun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D029B"/>
    <w:rPr>
      <w:rFonts w:ascii="Arial" w:eastAsia="SimSun" w:hAnsi="Arial" w:cs="Times New Roman"/>
      <w:b/>
      <w:bCs/>
      <w:iCs/>
      <w:sz w:val="28"/>
      <w:szCs w:val="28"/>
      <w:lang w:val="en-US" w:eastAsia="en-US"/>
    </w:rPr>
  </w:style>
  <w:style w:type="paragraph" w:styleId="ListParagraph">
    <w:name w:val="List Paragraph"/>
    <w:basedOn w:val="Normal"/>
    <w:uiPriority w:val="1"/>
    <w:qFormat/>
    <w:rsid w:val="006D029B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Cs w:val="22"/>
      <w:lang w:val="en-MY" w:eastAsia="zh-CN"/>
    </w:rPr>
  </w:style>
  <w:style w:type="table" w:styleId="TableGrid">
    <w:name w:val="Table Grid"/>
    <w:basedOn w:val="TableNormal"/>
    <w:uiPriority w:val="39"/>
    <w:rsid w:val="00B61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93CFC"/>
    <w:pPr>
      <w:widowControl w:val="0"/>
      <w:autoSpaceDE w:val="0"/>
      <w:autoSpaceDN w:val="0"/>
    </w:pPr>
    <w:rPr>
      <w:rFonts w:eastAsia="Arial" w:cs="Arial"/>
      <w:szCs w:val="22"/>
    </w:rPr>
  </w:style>
  <w:style w:type="paragraph" w:styleId="Header">
    <w:name w:val="header"/>
    <w:basedOn w:val="Normal"/>
    <w:link w:val="HeaderChar"/>
    <w:uiPriority w:val="99"/>
    <w:unhideWhenUsed/>
    <w:rsid w:val="00947D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D66"/>
    <w:rPr>
      <w:rFonts w:ascii="Arial" w:eastAsia="Times New Roman" w:hAnsi="Arial" w:cs="Times New Roman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47D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D66"/>
    <w:rPr>
      <w:rFonts w:ascii="Arial" w:eastAsia="Times New Roman" w:hAnsi="Arial" w:cs="Times New Roman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Hui Li</dc:creator>
  <cp:keywords/>
  <dc:description/>
  <cp:lastModifiedBy>Wong Yeng Pooi</cp:lastModifiedBy>
  <cp:revision>2</cp:revision>
  <dcterms:created xsi:type="dcterms:W3CDTF">2026-09-21T06:19:00Z</dcterms:created>
  <dcterms:modified xsi:type="dcterms:W3CDTF">2026-09-21T06:19:00Z</dcterms:modified>
</cp:coreProperties>
</file>